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EF41B" w14:textId="77777777" w:rsidR="006E61D7" w:rsidRPr="00D84CB9" w:rsidRDefault="006E61D7" w:rsidP="00706D8F">
      <w:pPr>
        <w:pStyle w:val="Header"/>
        <w:spacing w:line="288" w:lineRule="auto"/>
        <w:jc w:val="center"/>
        <w:rPr>
          <w:rFonts w:asciiTheme="minorHAnsi" w:hAnsiTheme="minorHAnsi" w:cstheme="minorHAnsi"/>
          <w:b/>
          <w:sz w:val="22"/>
          <w:szCs w:val="22"/>
          <w:lang w:val="en-GB"/>
        </w:rPr>
      </w:pPr>
      <w:r w:rsidRPr="00D84CB9">
        <w:rPr>
          <w:rFonts w:asciiTheme="minorHAnsi" w:hAnsiTheme="minorHAnsi" w:cstheme="minorHAnsi"/>
          <w:b/>
          <w:sz w:val="22"/>
          <w:szCs w:val="22"/>
          <w:lang w:val="en-GB"/>
        </w:rPr>
        <w:t>SYLLABUS</w:t>
      </w:r>
    </w:p>
    <w:p w14:paraId="68379DF3" w14:textId="77777777" w:rsidR="006E61D7" w:rsidRPr="00D84CB9" w:rsidRDefault="006E61D7" w:rsidP="00706D8F">
      <w:pPr>
        <w:spacing w:line="288" w:lineRule="auto"/>
        <w:rPr>
          <w:rFonts w:asciiTheme="minorHAnsi" w:hAnsiTheme="minorHAnsi" w:cstheme="minorHAnsi"/>
          <w:sz w:val="22"/>
          <w:szCs w:val="22"/>
          <w:lang w:val="en-GB"/>
        </w:rPr>
      </w:pPr>
    </w:p>
    <w:p w14:paraId="38B373EE"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Data about the program of study</w:t>
      </w:r>
    </w:p>
    <w:tbl>
      <w:tblPr>
        <w:tblW w:w="963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5"/>
        <w:gridCol w:w="3501"/>
        <w:gridCol w:w="5634"/>
      </w:tblGrid>
      <w:tr w:rsidR="0020152D" w:rsidRPr="00D84CB9" w14:paraId="7AF11F7A" w14:textId="77777777" w:rsidTr="008B63C3">
        <w:tc>
          <w:tcPr>
            <w:tcW w:w="408" w:type="dxa"/>
            <w:shd w:val="clear" w:color="auto" w:fill="auto"/>
            <w:vAlign w:val="center"/>
          </w:tcPr>
          <w:p w14:paraId="57734694"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1.1</w:t>
            </w:r>
          </w:p>
        </w:tc>
        <w:tc>
          <w:tcPr>
            <w:tcW w:w="3526" w:type="dxa"/>
            <w:shd w:val="clear" w:color="auto" w:fill="auto"/>
            <w:vAlign w:val="center"/>
          </w:tcPr>
          <w:p w14:paraId="7C6782CA"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Institution</w:t>
            </w:r>
          </w:p>
        </w:tc>
        <w:tc>
          <w:tcPr>
            <w:tcW w:w="5696" w:type="dxa"/>
            <w:shd w:val="clear" w:color="auto" w:fill="auto"/>
            <w:vAlign w:val="center"/>
          </w:tcPr>
          <w:p w14:paraId="2A117639"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The Technical University of Cluj-Napoca</w:t>
            </w:r>
          </w:p>
        </w:tc>
      </w:tr>
      <w:tr w:rsidR="0020152D" w:rsidRPr="00D84CB9" w14:paraId="07151217" w14:textId="77777777" w:rsidTr="008B63C3">
        <w:tc>
          <w:tcPr>
            <w:tcW w:w="408" w:type="dxa"/>
            <w:shd w:val="clear" w:color="auto" w:fill="auto"/>
            <w:vAlign w:val="center"/>
          </w:tcPr>
          <w:p w14:paraId="0F51830F"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1.2</w:t>
            </w:r>
          </w:p>
        </w:tc>
        <w:tc>
          <w:tcPr>
            <w:tcW w:w="3526" w:type="dxa"/>
            <w:shd w:val="clear" w:color="auto" w:fill="auto"/>
            <w:vAlign w:val="center"/>
          </w:tcPr>
          <w:p w14:paraId="451D941D"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Faculty</w:t>
            </w:r>
          </w:p>
        </w:tc>
        <w:tc>
          <w:tcPr>
            <w:tcW w:w="5696" w:type="dxa"/>
            <w:shd w:val="clear" w:color="auto" w:fill="auto"/>
            <w:vAlign w:val="center"/>
          </w:tcPr>
          <w:p w14:paraId="1AC8092F" w14:textId="4942273A" w:rsidR="006E61D7" w:rsidRPr="00D84CB9" w:rsidRDefault="006E61D7" w:rsidP="00D559AB">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Faculty of </w:t>
            </w:r>
            <w:r w:rsidR="00A45992" w:rsidRPr="00D84CB9">
              <w:rPr>
                <w:rFonts w:asciiTheme="minorHAnsi" w:hAnsiTheme="minorHAnsi" w:cstheme="minorHAnsi"/>
                <w:sz w:val="22"/>
                <w:szCs w:val="22"/>
                <w:lang w:val="en-GB"/>
              </w:rPr>
              <w:t>Civil Engineering</w:t>
            </w:r>
          </w:p>
        </w:tc>
      </w:tr>
      <w:tr w:rsidR="0020152D" w:rsidRPr="00D84CB9" w14:paraId="52ED2565" w14:textId="77777777" w:rsidTr="008B63C3">
        <w:tc>
          <w:tcPr>
            <w:tcW w:w="408" w:type="dxa"/>
            <w:shd w:val="clear" w:color="auto" w:fill="auto"/>
            <w:vAlign w:val="center"/>
          </w:tcPr>
          <w:p w14:paraId="4E63B0CE"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1.3</w:t>
            </w:r>
          </w:p>
        </w:tc>
        <w:tc>
          <w:tcPr>
            <w:tcW w:w="3526" w:type="dxa"/>
            <w:shd w:val="clear" w:color="auto" w:fill="auto"/>
            <w:vAlign w:val="center"/>
          </w:tcPr>
          <w:p w14:paraId="6182AE5E"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Department</w:t>
            </w:r>
          </w:p>
        </w:tc>
        <w:tc>
          <w:tcPr>
            <w:tcW w:w="5696" w:type="dxa"/>
            <w:shd w:val="clear" w:color="auto" w:fill="auto"/>
            <w:vAlign w:val="center"/>
          </w:tcPr>
          <w:p w14:paraId="6D683CB0" w14:textId="119273B4" w:rsidR="006E61D7" w:rsidRPr="00D84CB9" w:rsidRDefault="00A4599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Civil Engineering and Management</w:t>
            </w:r>
          </w:p>
        </w:tc>
      </w:tr>
      <w:tr w:rsidR="0020152D" w:rsidRPr="00D84CB9" w14:paraId="65F86D14" w14:textId="77777777" w:rsidTr="008B63C3">
        <w:tc>
          <w:tcPr>
            <w:tcW w:w="408" w:type="dxa"/>
            <w:shd w:val="clear" w:color="auto" w:fill="auto"/>
            <w:vAlign w:val="center"/>
          </w:tcPr>
          <w:p w14:paraId="6EC07E76"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1.4</w:t>
            </w:r>
          </w:p>
        </w:tc>
        <w:tc>
          <w:tcPr>
            <w:tcW w:w="3526" w:type="dxa"/>
            <w:shd w:val="clear" w:color="auto" w:fill="auto"/>
            <w:vAlign w:val="center"/>
          </w:tcPr>
          <w:p w14:paraId="69C06ED9"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Field of study</w:t>
            </w:r>
          </w:p>
        </w:tc>
        <w:tc>
          <w:tcPr>
            <w:tcW w:w="5696" w:type="dxa"/>
            <w:shd w:val="clear" w:color="auto" w:fill="auto"/>
            <w:vAlign w:val="center"/>
          </w:tcPr>
          <w:p w14:paraId="16696FF3" w14:textId="3025D249" w:rsidR="006E61D7" w:rsidRPr="00D84CB9" w:rsidRDefault="00A4599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Civil Engineering</w:t>
            </w:r>
          </w:p>
        </w:tc>
      </w:tr>
      <w:tr w:rsidR="0020152D" w:rsidRPr="00D84CB9" w14:paraId="215CCA30" w14:textId="77777777" w:rsidTr="008B63C3">
        <w:tc>
          <w:tcPr>
            <w:tcW w:w="408" w:type="dxa"/>
            <w:shd w:val="clear" w:color="auto" w:fill="auto"/>
            <w:vAlign w:val="center"/>
          </w:tcPr>
          <w:p w14:paraId="067D9420"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1.5</w:t>
            </w:r>
          </w:p>
        </w:tc>
        <w:tc>
          <w:tcPr>
            <w:tcW w:w="3526" w:type="dxa"/>
            <w:shd w:val="clear" w:color="auto" w:fill="auto"/>
            <w:vAlign w:val="center"/>
          </w:tcPr>
          <w:p w14:paraId="1AA84CC5"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Cycle of study</w:t>
            </w:r>
          </w:p>
        </w:tc>
        <w:tc>
          <w:tcPr>
            <w:tcW w:w="5696" w:type="dxa"/>
            <w:shd w:val="clear" w:color="auto" w:fill="auto"/>
            <w:vAlign w:val="center"/>
          </w:tcPr>
          <w:p w14:paraId="4595DD6F" w14:textId="7D536A3E" w:rsidR="006E61D7" w:rsidRPr="00D84CB9" w:rsidRDefault="00D344C5"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Master</w:t>
            </w:r>
            <w:r w:rsidR="006E61D7" w:rsidRPr="00D84CB9">
              <w:rPr>
                <w:rFonts w:asciiTheme="minorHAnsi" w:hAnsiTheme="minorHAnsi" w:cstheme="minorHAnsi"/>
                <w:sz w:val="22"/>
                <w:szCs w:val="22"/>
                <w:lang w:val="en-GB"/>
              </w:rPr>
              <w:t xml:space="preserve"> of Science</w:t>
            </w:r>
          </w:p>
        </w:tc>
      </w:tr>
      <w:tr w:rsidR="0020152D" w:rsidRPr="00D84CB9" w14:paraId="16BD89B6" w14:textId="77777777" w:rsidTr="008B63C3">
        <w:tc>
          <w:tcPr>
            <w:tcW w:w="408" w:type="dxa"/>
            <w:shd w:val="clear" w:color="auto" w:fill="auto"/>
            <w:vAlign w:val="center"/>
          </w:tcPr>
          <w:p w14:paraId="7FC54543"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1.6</w:t>
            </w:r>
          </w:p>
        </w:tc>
        <w:tc>
          <w:tcPr>
            <w:tcW w:w="3526" w:type="dxa"/>
            <w:shd w:val="clear" w:color="auto" w:fill="auto"/>
            <w:vAlign w:val="center"/>
          </w:tcPr>
          <w:p w14:paraId="4DFF1386"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Program of study/Qualification</w:t>
            </w:r>
          </w:p>
        </w:tc>
        <w:tc>
          <w:tcPr>
            <w:tcW w:w="5696" w:type="dxa"/>
            <w:shd w:val="clear" w:color="auto" w:fill="auto"/>
            <w:vAlign w:val="center"/>
          </w:tcPr>
          <w:p w14:paraId="4D9CE301" w14:textId="0A824B17" w:rsidR="006E61D7" w:rsidRPr="00D84CB9" w:rsidRDefault="00E22AB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ARTIFICIAL INTELLIGENCE IN CONSTRUCTION ENGINEERING AND MANAGEMENT</w:t>
            </w:r>
          </w:p>
        </w:tc>
      </w:tr>
      <w:tr w:rsidR="0020152D" w:rsidRPr="00D84CB9" w14:paraId="31A866C1" w14:textId="77777777" w:rsidTr="008B63C3">
        <w:tc>
          <w:tcPr>
            <w:tcW w:w="408" w:type="dxa"/>
            <w:shd w:val="clear" w:color="auto" w:fill="auto"/>
            <w:vAlign w:val="center"/>
          </w:tcPr>
          <w:p w14:paraId="0058D7A0"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1.7</w:t>
            </w:r>
          </w:p>
        </w:tc>
        <w:tc>
          <w:tcPr>
            <w:tcW w:w="3526" w:type="dxa"/>
            <w:shd w:val="clear" w:color="auto" w:fill="auto"/>
            <w:vAlign w:val="center"/>
          </w:tcPr>
          <w:p w14:paraId="6B54B3B2"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Form of education</w:t>
            </w:r>
          </w:p>
        </w:tc>
        <w:tc>
          <w:tcPr>
            <w:tcW w:w="5696" w:type="dxa"/>
            <w:shd w:val="clear" w:color="auto" w:fill="auto"/>
            <w:vAlign w:val="center"/>
          </w:tcPr>
          <w:p w14:paraId="2B7E91B4"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Full time</w:t>
            </w:r>
          </w:p>
        </w:tc>
      </w:tr>
      <w:tr w:rsidR="006E61D7" w:rsidRPr="00D84CB9" w14:paraId="55BEB268" w14:textId="77777777" w:rsidTr="008B63C3">
        <w:tc>
          <w:tcPr>
            <w:tcW w:w="408" w:type="dxa"/>
            <w:shd w:val="clear" w:color="auto" w:fill="auto"/>
            <w:vAlign w:val="center"/>
          </w:tcPr>
          <w:p w14:paraId="247AD514"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1.8</w:t>
            </w:r>
          </w:p>
        </w:tc>
        <w:tc>
          <w:tcPr>
            <w:tcW w:w="3526" w:type="dxa"/>
            <w:shd w:val="clear" w:color="auto" w:fill="auto"/>
            <w:vAlign w:val="center"/>
          </w:tcPr>
          <w:p w14:paraId="174D2760"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Subject code</w:t>
            </w:r>
          </w:p>
        </w:tc>
        <w:tc>
          <w:tcPr>
            <w:tcW w:w="5696" w:type="dxa"/>
            <w:shd w:val="clear" w:color="auto" w:fill="auto"/>
            <w:vAlign w:val="center"/>
          </w:tcPr>
          <w:p w14:paraId="05EC4FD1" w14:textId="7C355B85" w:rsidR="006E61D7" w:rsidRPr="00D84CB9" w:rsidRDefault="00E22AB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3.00</w:t>
            </w:r>
          </w:p>
        </w:tc>
      </w:tr>
    </w:tbl>
    <w:p w14:paraId="0FCF2370" w14:textId="77777777" w:rsidR="006E61D7" w:rsidRPr="00D84CB9" w:rsidRDefault="006E61D7" w:rsidP="00706D8F">
      <w:pPr>
        <w:spacing w:line="288" w:lineRule="auto"/>
        <w:rPr>
          <w:rFonts w:asciiTheme="minorHAnsi" w:hAnsiTheme="minorHAnsi" w:cstheme="minorHAnsi"/>
          <w:sz w:val="22"/>
          <w:szCs w:val="22"/>
          <w:lang w:val="en-GB"/>
        </w:rPr>
      </w:pPr>
    </w:p>
    <w:p w14:paraId="188F497F"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Data about the subject</w:t>
      </w:r>
    </w:p>
    <w:tbl>
      <w:tblPr>
        <w:tblW w:w="96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275"/>
        <w:gridCol w:w="506"/>
        <w:gridCol w:w="1279"/>
        <w:gridCol w:w="564"/>
        <w:gridCol w:w="4517"/>
        <w:gridCol w:w="1045"/>
      </w:tblGrid>
      <w:tr w:rsidR="0020152D" w:rsidRPr="00D84CB9" w14:paraId="6C4DADF2" w14:textId="77777777" w:rsidTr="3565CE58">
        <w:tc>
          <w:tcPr>
            <w:tcW w:w="444" w:type="dxa"/>
            <w:tcBorders>
              <w:top w:val="single" w:sz="12" w:space="0" w:color="auto"/>
              <w:left w:val="single" w:sz="12" w:space="0" w:color="auto"/>
              <w:bottom w:val="single" w:sz="6" w:space="0" w:color="auto"/>
              <w:right w:val="single" w:sz="6" w:space="0" w:color="auto"/>
            </w:tcBorders>
            <w:shd w:val="clear" w:color="auto" w:fill="auto"/>
            <w:tcMar>
              <w:left w:w="28" w:type="dxa"/>
              <w:right w:w="28" w:type="dxa"/>
            </w:tcMar>
            <w:vAlign w:val="center"/>
          </w:tcPr>
          <w:p w14:paraId="4C033D64"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2.1</w:t>
            </w:r>
          </w:p>
        </w:tc>
        <w:tc>
          <w:tcPr>
            <w:tcW w:w="3624" w:type="dxa"/>
            <w:gridSpan w:val="4"/>
            <w:tcBorders>
              <w:top w:val="single" w:sz="12"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3356FE45"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Subject name</w:t>
            </w:r>
          </w:p>
        </w:tc>
        <w:tc>
          <w:tcPr>
            <w:tcW w:w="5562" w:type="dxa"/>
            <w:gridSpan w:val="2"/>
            <w:tcBorders>
              <w:top w:val="single" w:sz="12" w:space="0" w:color="auto"/>
              <w:left w:val="single" w:sz="6" w:space="0" w:color="auto"/>
              <w:bottom w:val="single" w:sz="6" w:space="0" w:color="auto"/>
              <w:right w:val="single" w:sz="12" w:space="0" w:color="auto"/>
            </w:tcBorders>
            <w:shd w:val="clear" w:color="auto" w:fill="auto"/>
            <w:tcMar>
              <w:left w:w="28" w:type="dxa"/>
              <w:right w:w="28" w:type="dxa"/>
            </w:tcMar>
          </w:tcPr>
          <w:p w14:paraId="2B6567D9" w14:textId="1FA35FCB"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b/>
                <w:sz w:val="22"/>
                <w:szCs w:val="22"/>
              </w:rPr>
              <w:t>Integration of AR, VR methods in CAD design and analysis</w:t>
            </w:r>
          </w:p>
        </w:tc>
      </w:tr>
      <w:tr w:rsidR="0020152D" w:rsidRPr="00D84CB9" w14:paraId="6F05C176" w14:textId="77777777" w:rsidTr="3565CE58">
        <w:tc>
          <w:tcPr>
            <w:tcW w:w="444" w:type="dxa"/>
            <w:tcBorders>
              <w:top w:val="single" w:sz="6" w:space="0" w:color="auto"/>
              <w:left w:val="single" w:sz="12" w:space="0" w:color="auto"/>
              <w:bottom w:val="single" w:sz="6" w:space="0" w:color="auto"/>
              <w:right w:val="single" w:sz="6" w:space="0" w:color="auto"/>
            </w:tcBorders>
            <w:shd w:val="clear" w:color="auto" w:fill="auto"/>
            <w:tcMar>
              <w:left w:w="28" w:type="dxa"/>
              <w:right w:w="28" w:type="dxa"/>
            </w:tcMar>
            <w:vAlign w:val="center"/>
          </w:tcPr>
          <w:p w14:paraId="7B170D01"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2.2</w:t>
            </w:r>
          </w:p>
        </w:tc>
        <w:tc>
          <w:tcPr>
            <w:tcW w:w="3624" w:type="dxa"/>
            <w:gridSpan w:val="4"/>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3E5AD560"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Course responsible/lecturer</w:t>
            </w:r>
          </w:p>
        </w:tc>
        <w:tc>
          <w:tcPr>
            <w:tcW w:w="5562" w:type="dxa"/>
            <w:gridSpan w:val="2"/>
            <w:tcBorders>
              <w:top w:val="single" w:sz="6" w:space="0" w:color="auto"/>
              <w:left w:val="single" w:sz="6" w:space="0" w:color="auto"/>
              <w:bottom w:val="single" w:sz="6" w:space="0" w:color="auto"/>
              <w:right w:val="single" w:sz="12" w:space="0" w:color="auto"/>
            </w:tcBorders>
            <w:shd w:val="clear" w:color="auto" w:fill="auto"/>
            <w:tcMar>
              <w:left w:w="28" w:type="dxa"/>
              <w:right w:w="28" w:type="dxa"/>
            </w:tcMar>
            <w:vAlign w:val="center"/>
          </w:tcPr>
          <w:p w14:paraId="289329C6" w14:textId="223B6EDF" w:rsidR="00A45992" w:rsidRPr="00D84CB9" w:rsidRDefault="00932AC4" w:rsidP="3565CE58">
            <w:pPr>
              <w:spacing w:line="288" w:lineRule="auto"/>
              <w:rPr>
                <w:rFonts w:asciiTheme="minorHAnsi" w:hAnsiTheme="minorHAnsi" w:cstheme="minorBidi"/>
                <w:sz w:val="22"/>
                <w:szCs w:val="22"/>
              </w:rPr>
            </w:pPr>
            <w:proofErr w:type="spellStart"/>
            <w:r>
              <w:rPr>
                <w:rFonts w:asciiTheme="minorHAnsi" w:hAnsiTheme="minorHAnsi" w:cstheme="minorBidi"/>
                <w:sz w:val="22"/>
                <w:szCs w:val="22"/>
              </w:rPr>
              <w:t>Sef</w:t>
            </w:r>
            <w:proofErr w:type="spellEnd"/>
            <w:r>
              <w:rPr>
                <w:rFonts w:asciiTheme="minorHAnsi" w:hAnsiTheme="minorHAnsi" w:cstheme="minorBidi"/>
                <w:sz w:val="22"/>
                <w:szCs w:val="22"/>
              </w:rPr>
              <w:t xml:space="preserve"> </w:t>
            </w:r>
            <w:proofErr w:type="spellStart"/>
            <w:r>
              <w:rPr>
                <w:rFonts w:asciiTheme="minorHAnsi" w:hAnsiTheme="minorHAnsi" w:cstheme="minorBidi"/>
                <w:sz w:val="22"/>
                <w:szCs w:val="22"/>
              </w:rPr>
              <w:t>lucrări</w:t>
            </w:r>
            <w:proofErr w:type="spellEnd"/>
            <w:r w:rsidR="00A45992" w:rsidRPr="3565CE58">
              <w:rPr>
                <w:rFonts w:asciiTheme="minorHAnsi" w:hAnsiTheme="minorHAnsi" w:cstheme="minorBidi"/>
                <w:sz w:val="22"/>
                <w:szCs w:val="22"/>
              </w:rPr>
              <w:t xml:space="preserve"> Dr. </w:t>
            </w:r>
            <w:proofErr w:type="spellStart"/>
            <w:r w:rsidR="00A45992" w:rsidRPr="3565CE58">
              <w:rPr>
                <w:rFonts w:asciiTheme="minorHAnsi" w:hAnsiTheme="minorHAnsi" w:cstheme="minorBidi"/>
                <w:sz w:val="22"/>
                <w:szCs w:val="22"/>
              </w:rPr>
              <w:t>ing</w:t>
            </w:r>
            <w:proofErr w:type="spellEnd"/>
            <w:r w:rsidR="00A45992" w:rsidRPr="3565CE58">
              <w:rPr>
                <w:rFonts w:asciiTheme="minorHAnsi" w:hAnsiTheme="minorHAnsi" w:cstheme="minorBidi"/>
                <w:sz w:val="22"/>
                <w:szCs w:val="22"/>
              </w:rPr>
              <w:t xml:space="preserve">. </w:t>
            </w:r>
            <w:r>
              <w:rPr>
                <w:rFonts w:asciiTheme="minorHAnsi" w:hAnsiTheme="minorHAnsi" w:cstheme="minorBidi"/>
                <w:sz w:val="22"/>
                <w:szCs w:val="22"/>
              </w:rPr>
              <w:t>PLESA LUMINIȚA</w:t>
            </w:r>
            <w:r w:rsidR="00D344C5" w:rsidRPr="3565CE58">
              <w:rPr>
                <w:rFonts w:asciiTheme="minorHAnsi" w:hAnsiTheme="minorHAnsi" w:cstheme="minorBidi"/>
                <w:sz w:val="22"/>
                <w:szCs w:val="22"/>
              </w:rPr>
              <w:t xml:space="preserve"> – </w:t>
            </w:r>
          </w:p>
          <w:p w14:paraId="3DB8A103" w14:textId="79269953" w:rsidR="00D344C5" w:rsidRPr="00D84CB9" w:rsidRDefault="00932AC4" w:rsidP="3565CE58">
            <w:pPr>
              <w:spacing w:line="288" w:lineRule="auto"/>
              <w:rPr>
                <w:rFonts w:asciiTheme="minorHAnsi" w:hAnsiTheme="minorHAnsi" w:cstheme="minorBidi"/>
                <w:sz w:val="22"/>
                <w:szCs w:val="22"/>
                <w:lang w:val="en-GB"/>
              </w:rPr>
            </w:pPr>
            <w:hyperlink r:id="rId8" w:history="1">
              <w:r w:rsidRPr="00D84CB9">
                <w:rPr>
                  <w:rStyle w:val="Hyperlink"/>
                  <w:rFonts w:asciiTheme="minorHAnsi" w:hAnsiTheme="minorHAnsi" w:cstheme="minorHAnsi"/>
                  <w:sz w:val="22"/>
                  <w:szCs w:val="22"/>
                </w:rPr>
                <w:t>Luminita.molnar@ccm.utcluj.ro</w:t>
              </w:r>
            </w:hyperlink>
          </w:p>
        </w:tc>
      </w:tr>
      <w:tr w:rsidR="0020152D" w:rsidRPr="00D84CB9" w14:paraId="1E544533" w14:textId="77777777" w:rsidTr="3565CE58">
        <w:tc>
          <w:tcPr>
            <w:tcW w:w="444" w:type="dxa"/>
            <w:tcBorders>
              <w:top w:val="single" w:sz="6" w:space="0" w:color="auto"/>
              <w:left w:val="single" w:sz="12" w:space="0" w:color="auto"/>
              <w:bottom w:val="single" w:sz="6" w:space="0" w:color="auto"/>
              <w:right w:val="single" w:sz="6" w:space="0" w:color="auto"/>
            </w:tcBorders>
            <w:shd w:val="clear" w:color="auto" w:fill="auto"/>
            <w:tcMar>
              <w:left w:w="28" w:type="dxa"/>
              <w:right w:w="28" w:type="dxa"/>
            </w:tcMar>
            <w:vAlign w:val="center"/>
          </w:tcPr>
          <w:p w14:paraId="4ADBAFBF"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2.3</w:t>
            </w:r>
          </w:p>
        </w:tc>
        <w:tc>
          <w:tcPr>
            <w:tcW w:w="3624" w:type="dxa"/>
            <w:gridSpan w:val="4"/>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68F2112B"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Teachers in charge of seminars</w:t>
            </w:r>
          </w:p>
        </w:tc>
        <w:tc>
          <w:tcPr>
            <w:tcW w:w="5562" w:type="dxa"/>
            <w:gridSpan w:val="2"/>
            <w:tcBorders>
              <w:top w:val="single" w:sz="6" w:space="0" w:color="auto"/>
              <w:left w:val="single" w:sz="6" w:space="0" w:color="auto"/>
              <w:bottom w:val="single" w:sz="6" w:space="0" w:color="auto"/>
              <w:right w:val="single" w:sz="12" w:space="0" w:color="auto"/>
            </w:tcBorders>
            <w:shd w:val="clear" w:color="auto" w:fill="auto"/>
            <w:tcMar>
              <w:left w:w="28" w:type="dxa"/>
              <w:right w:w="28" w:type="dxa"/>
            </w:tcMar>
            <w:vAlign w:val="center"/>
          </w:tcPr>
          <w:p w14:paraId="22190D65" w14:textId="145F70AE" w:rsidR="46F95628" w:rsidRDefault="00932AC4" w:rsidP="3565CE58">
            <w:pPr>
              <w:spacing w:line="288" w:lineRule="auto"/>
              <w:rPr>
                <w:rFonts w:asciiTheme="minorHAnsi" w:hAnsiTheme="minorHAnsi" w:cstheme="minorBidi"/>
                <w:sz w:val="22"/>
                <w:szCs w:val="22"/>
              </w:rPr>
            </w:pPr>
            <w:proofErr w:type="spellStart"/>
            <w:r>
              <w:rPr>
                <w:rFonts w:asciiTheme="minorHAnsi" w:hAnsiTheme="minorHAnsi" w:cstheme="minorBidi"/>
                <w:sz w:val="22"/>
                <w:szCs w:val="22"/>
              </w:rPr>
              <w:t>Sef</w:t>
            </w:r>
            <w:proofErr w:type="spellEnd"/>
            <w:r>
              <w:rPr>
                <w:rFonts w:asciiTheme="minorHAnsi" w:hAnsiTheme="minorHAnsi" w:cstheme="minorBidi"/>
                <w:sz w:val="22"/>
                <w:szCs w:val="22"/>
              </w:rPr>
              <w:t xml:space="preserve"> </w:t>
            </w:r>
            <w:proofErr w:type="spellStart"/>
            <w:r>
              <w:rPr>
                <w:rFonts w:asciiTheme="minorHAnsi" w:hAnsiTheme="minorHAnsi" w:cstheme="minorBidi"/>
                <w:sz w:val="22"/>
                <w:szCs w:val="22"/>
              </w:rPr>
              <w:t>lucrări</w:t>
            </w:r>
            <w:proofErr w:type="spellEnd"/>
            <w:r w:rsidRPr="3565CE58">
              <w:rPr>
                <w:rFonts w:asciiTheme="minorHAnsi" w:hAnsiTheme="minorHAnsi" w:cstheme="minorBidi"/>
                <w:sz w:val="22"/>
                <w:szCs w:val="22"/>
              </w:rPr>
              <w:t xml:space="preserve"> Dr. </w:t>
            </w:r>
            <w:proofErr w:type="spellStart"/>
            <w:r w:rsidRPr="3565CE58">
              <w:rPr>
                <w:rFonts w:asciiTheme="minorHAnsi" w:hAnsiTheme="minorHAnsi" w:cstheme="minorBidi"/>
                <w:sz w:val="22"/>
                <w:szCs w:val="22"/>
              </w:rPr>
              <w:t>ing</w:t>
            </w:r>
            <w:proofErr w:type="spellEnd"/>
            <w:r w:rsidRPr="3565CE58">
              <w:rPr>
                <w:rFonts w:asciiTheme="minorHAnsi" w:hAnsiTheme="minorHAnsi" w:cstheme="minorBidi"/>
                <w:sz w:val="22"/>
                <w:szCs w:val="22"/>
              </w:rPr>
              <w:t xml:space="preserve">. </w:t>
            </w:r>
            <w:r>
              <w:rPr>
                <w:rFonts w:asciiTheme="minorHAnsi" w:hAnsiTheme="minorHAnsi" w:cstheme="minorBidi"/>
                <w:sz w:val="22"/>
                <w:szCs w:val="22"/>
              </w:rPr>
              <w:t>PLESA LUMINIȚA</w:t>
            </w:r>
            <w:r w:rsidRPr="3565CE58">
              <w:rPr>
                <w:rFonts w:asciiTheme="minorHAnsi" w:hAnsiTheme="minorHAnsi" w:cstheme="minorBidi"/>
                <w:sz w:val="22"/>
                <w:szCs w:val="22"/>
              </w:rPr>
              <w:t xml:space="preserve"> </w:t>
            </w:r>
            <w:r w:rsidR="46F95628" w:rsidRPr="3565CE58">
              <w:rPr>
                <w:rFonts w:asciiTheme="minorHAnsi" w:hAnsiTheme="minorHAnsi" w:cstheme="minorBidi"/>
                <w:sz w:val="22"/>
                <w:szCs w:val="22"/>
              </w:rPr>
              <w:t>–</w:t>
            </w:r>
          </w:p>
          <w:p w14:paraId="29899635" w14:textId="768D6C81" w:rsidR="00D344C5" w:rsidRPr="00D84CB9" w:rsidRDefault="00000000" w:rsidP="00A45992">
            <w:pPr>
              <w:spacing w:line="288" w:lineRule="auto"/>
              <w:rPr>
                <w:rFonts w:asciiTheme="minorHAnsi" w:hAnsiTheme="minorHAnsi" w:cstheme="minorHAnsi"/>
                <w:sz w:val="22"/>
                <w:szCs w:val="22"/>
                <w:lang w:val="en-GB"/>
              </w:rPr>
            </w:pPr>
            <w:hyperlink r:id="rId9" w:history="1">
              <w:r w:rsidR="00D344C5" w:rsidRPr="00D84CB9">
                <w:rPr>
                  <w:rStyle w:val="Hyperlink"/>
                  <w:rFonts w:asciiTheme="minorHAnsi" w:hAnsiTheme="minorHAnsi" w:cstheme="minorHAnsi"/>
                  <w:sz w:val="22"/>
                  <w:szCs w:val="22"/>
                </w:rPr>
                <w:t>Luminita.molnar@ccm.utcluj.ro</w:t>
              </w:r>
            </w:hyperlink>
          </w:p>
        </w:tc>
      </w:tr>
      <w:tr w:rsidR="00011F99" w:rsidRPr="00D84CB9" w14:paraId="007E9F3D" w14:textId="77777777" w:rsidTr="3565CE58">
        <w:tc>
          <w:tcPr>
            <w:tcW w:w="1719" w:type="dxa"/>
            <w:gridSpan w:val="2"/>
            <w:tcBorders>
              <w:top w:val="single" w:sz="6" w:space="0" w:color="auto"/>
              <w:left w:val="single" w:sz="12" w:space="0" w:color="auto"/>
              <w:bottom w:val="single" w:sz="6" w:space="0" w:color="auto"/>
              <w:right w:val="single" w:sz="6" w:space="0" w:color="auto"/>
            </w:tcBorders>
            <w:shd w:val="clear" w:color="auto" w:fill="auto"/>
            <w:tcMar>
              <w:left w:w="28" w:type="dxa"/>
              <w:right w:w="28" w:type="dxa"/>
            </w:tcMar>
            <w:vAlign w:val="center"/>
          </w:tcPr>
          <w:p w14:paraId="21EF761E" w14:textId="77777777" w:rsidR="00011F99" w:rsidRPr="00D84CB9" w:rsidRDefault="00011F99"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2.4 Year of study</w:t>
            </w:r>
          </w:p>
        </w:tc>
        <w:tc>
          <w:tcPr>
            <w:tcW w:w="506" w:type="dxa"/>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7A932666" w14:textId="041FC0D1" w:rsidR="00011F99" w:rsidRPr="00D84CB9" w:rsidRDefault="00011F99" w:rsidP="00A45992">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I</w:t>
            </w:r>
          </w:p>
        </w:tc>
        <w:tc>
          <w:tcPr>
            <w:tcW w:w="1279" w:type="dxa"/>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7A351E86" w14:textId="77777777" w:rsidR="00011F99" w:rsidRPr="00D84CB9" w:rsidRDefault="00011F99"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2.5 Semester</w:t>
            </w:r>
          </w:p>
        </w:tc>
        <w:tc>
          <w:tcPr>
            <w:tcW w:w="564" w:type="dxa"/>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62E0E41A" w14:textId="23B13955" w:rsidR="00011F99" w:rsidRPr="00D84CB9" w:rsidRDefault="00011F99" w:rsidP="00A45992">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1</w:t>
            </w:r>
          </w:p>
        </w:tc>
        <w:tc>
          <w:tcPr>
            <w:tcW w:w="4517" w:type="dxa"/>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36B5836E" w14:textId="39C30702" w:rsidR="00011F99" w:rsidRPr="00D84CB9" w:rsidRDefault="00011F99"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2.6 Assessment</w:t>
            </w:r>
          </w:p>
        </w:tc>
        <w:tc>
          <w:tcPr>
            <w:tcW w:w="1045" w:type="dxa"/>
            <w:tcBorders>
              <w:top w:val="single" w:sz="6" w:space="0" w:color="auto"/>
              <w:left w:val="single" w:sz="6" w:space="0" w:color="auto"/>
              <w:bottom w:val="single" w:sz="6" w:space="0" w:color="auto"/>
              <w:right w:val="single" w:sz="12" w:space="0" w:color="auto"/>
            </w:tcBorders>
            <w:shd w:val="clear" w:color="auto" w:fill="auto"/>
            <w:tcMar>
              <w:left w:w="28" w:type="dxa"/>
              <w:right w:w="28" w:type="dxa"/>
            </w:tcMar>
            <w:vAlign w:val="center"/>
          </w:tcPr>
          <w:p w14:paraId="6C7FDE43" w14:textId="76A10512" w:rsidR="00011F99" w:rsidRPr="00D84CB9" w:rsidRDefault="00011F99" w:rsidP="00A45992">
            <w:pPr>
              <w:spacing w:line="288" w:lineRule="auto"/>
              <w:rPr>
                <w:rFonts w:asciiTheme="minorHAnsi" w:hAnsiTheme="minorHAnsi" w:cstheme="minorHAnsi"/>
                <w:sz w:val="22"/>
                <w:szCs w:val="22"/>
                <w:lang w:val="en-GB"/>
              </w:rPr>
            </w:pPr>
            <w:r>
              <w:rPr>
                <w:rFonts w:asciiTheme="minorHAnsi" w:hAnsiTheme="minorHAnsi" w:cstheme="minorHAnsi"/>
                <w:sz w:val="22"/>
                <w:szCs w:val="22"/>
                <w:lang w:val="en-GB"/>
              </w:rPr>
              <w:t>E</w:t>
            </w:r>
          </w:p>
        </w:tc>
      </w:tr>
      <w:tr w:rsidR="0020152D" w:rsidRPr="00D84CB9" w14:paraId="66414316" w14:textId="77777777" w:rsidTr="3565CE58">
        <w:tc>
          <w:tcPr>
            <w:tcW w:w="1719" w:type="dxa"/>
            <w:gridSpan w:val="2"/>
            <w:vMerge w:val="restart"/>
            <w:tcBorders>
              <w:top w:val="single" w:sz="6" w:space="0" w:color="auto"/>
              <w:left w:val="single" w:sz="12" w:space="0" w:color="auto"/>
              <w:right w:val="single" w:sz="6" w:space="0" w:color="auto"/>
            </w:tcBorders>
            <w:shd w:val="clear" w:color="auto" w:fill="auto"/>
            <w:tcMar>
              <w:left w:w="28" w:type="dxa"/>
              <w:right w:w="28" w:type="dxa"/>
            </w:tcMar>
            <w:vAlign w:val="center"/>
          </w:tcPr>
          <w:p w14:paraId="14AF940C"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2.7 Subject category</w:t>
            </w:r>
          </w:p>
        </w:tc>
        <w:tc>
          <w:tcPr>
            <w:tcW w:w="6866" w:type="dxa"/>
            <w:gridSpan w:val="4"/>
            <w:tcBorders>
              <w:top w:val="single" w:sz="6"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2ECF3C45" w14:textId="77777777" w:rsidR="00A45992" w:rsidRPr="00D84CB9" w:rsidRDefault="00A45992" w:rsidP="00A45992">
            <w:pPr>
              <w:shd w:val="clear" w:color="auto" w:fill="FFFFFF"/>
              <w:tabs>
                <w:tab w:val="left" w:pos="5932"/>
                <w:tab w:val="left" w:pos="10240"/>
              </w:tabs>
              <w:autoSpaceDE w:val="0"/>
              <w:autoSpaceDN w:val="0"/>
              <w:adjustRightInd w:val="0"/>
              <w:ind w:left="40"/>
              <w:rPr>
                <w:rFonts w:asciiTheme="minorHAnsi" w:hAnsiTheme="minorHAnsi" w:cstheme="minorHAnsi"/>
                <w:sz w:val="22"/>
                <w:szCs w:val="22"/>
              </w:rPr>
            </w:pPr>
            <w:r w:rsidRPr="00D84CB9">
              <w:rPr>
                <w:rFonts w:asciiTheme="minorHAnsi" w:hAnsiTheme="minorHAnsi" w:cstheme="minorHAnsi"/>
                <w:sz w:val="22"/>
                <w:szCs w:val="22"/>
              </w:rPr>
              <w:t>Formative category</w:t>
            </w:r>
          </w:p>
        </w:tc>
        <w:tc>
          <w:tcPr>
            <w:tcW w:w="1045" w:type="dxa"/>
            <w:tcBorders>
              <w:top w:val="single" w:sz="6" w:space="0" w:color="auto"/>
              <w:left w:val="single" w:sz="6" w:space="0" w:color="auto"/>
              <w:bottom w:val="single" w:sz="6" w:space="0" w:color="auto"/>
              <w:right w:val="single" w:sz="12" w:space="0" w:color="auto"/>
            </w:tcBorders>
            <w:shd w:val="clear" w:color="auto" w:fill="auto"/>
            <w:tcMar>
              <w:left w:w="28" w:type="dxa"/>
              <w:right w:w="28" w:type="dxa"/>
            </w:tcMar>
            <w:vAlign w:val="center"/>
          </w:tcPr>
          <w:p w14:paraId="5F47F2FA" w14:textId="779CFE8D" w:rsidR="00A45992" w:rsidRPr="00D84CB9" w:rsidRDefault="00011F99"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DS</w:t>
            </w:r>
          </w:p>
        </w:tc>
      </w:tr>
      <w:tr w:rsidR="0020152D" w:rsidRPr="00D84CB9" w14:paraId="03DA8E75" w14:textId="77777777" w:rsidTr="3565CE58">
        <w:tc>
          <w:tcPr>
            <w:tcW w:w="1719" w:type="dxa"/>
            <w:gridSpan w:val="2"/>
            <w:vMerge/>
            <w:tcMar>
              <w:left w:w="28" w:type="dxa"/>
              <w:right w:w="28" w:type="dxa"/>
            </w:tcMar>
            <w:vAlign w:val="center"/>
          </w:tcPr>
          <w:p w14:paraId="70B7987A" w14:textId="77777777" w:rsidR="00A45992" w:rsidRPr="00D84CB9" w:rsidRDefault="00A45992" w:rsidP="00A45992">
            <w:pPr>
              <w:spacing w:line="288" w:lineRule="auto"/>
              <w:rPr>
                <w:rFonts w:asciiTheme="minorHAnsi" w:hAnsiTheme="minorHAnsi" w:cstheme="minorHAnsi"/>
                <w:sz w:val="22"/>
                <w:szCs w:val="22"/>
                <w:lang w:val="en-GB"/>
              </w:rPr>
            </w:pPr>
          </w:p>
        </w:tc>
        <w:tc>
          <w:tcPr>
            <w:tcW w:w="6866" w:type="dxa"/>
            <w:gridSpan w:val="4"/>
            <w:tcBorders>
              <w:top w:val="single" w:sz="6" w:space="0" w:color="auto"/>
              <w:left w:val="single" w:sz="6" w:space="0" w:color="auto"/>
              <w:bottom w:val="single" w:sz="12" w:space="0" w:color="auto"/>
              <w:right w:val="single" w:sz="6" w:space="0" w:color="auto"/>
            </w:tcBorders>
            <w:shd w:val="clear" w:color="auto" w:fill="auto"/>
            <w:tcMar>
              <w:left w:w="28" w:type="dxa"/>
              <w:right w:w="28" w:type="dxa"/>
            </w:tcMar>
            <w:vAlign w:val="center"/>
          </w:tcPr>
          <w:p w14:paraId="4E617954" w14:textId="77777777" w:rsidR="00A45992" w:rsidRPr="00D84CB9" w:rsidRDefault="00A45992" w:rsidP="00A45992">
            <w:pPr>
              <w:shd w:val="clear" w:color="auto" w:fill="FFFFFF"/>
              <w:tabs>
                <w:tab w:val="left" w:pos="5932"/>
                <w:tab w:val="left" w:pos="10240"/>
              </w:tabs>
              <w:autoSpaceDE w:val="0"/>
              <w:autoSpaceDN w:val="0"/>
              <w:adjustRightInd w:val="0"/>
              <w:ind w:left="40"/>
              <w:rPr>
                <w:rFonts w:asciiTheme="minorHAnsi" w:hAnsiTheme="minorHAnsi" w:cstheme="minorHAnsi"/>
                <w:sz w:val="22"/>
                <w:szCs w:val="22"/>
              </w:rPr>
            </w:pPr>
            <w:r w:rsidRPr="00D84CB9">
              <w:rPr>
                <w:rFonts w:asciiTheme="minorHAnsi" w:hAnsiTheme="minorHAnsi" w:cstheme="minorHAnsi"/>
                <w:sz w:val="22"/>
                <w:szCs w:val="22"/>
              </w:rPr>
              <w:t>Optionality</w:t>
            </w:r>
          </w:p>
        </w:tc>
        <w:tc>
          <w:tcPr>
            <w:tcW w:w="1045" w:type="dxa"/>
            <w:tcBorders>
              <w:top w:val="single" w:sz="6" w:space="0" w:color="auto"/>
              <w:left w:val="single" w:sz="6" w:space="0" w:color="auto"/>
              <w:bottom w:val="single" w:sz="12" w:space="0" w:color="auto"/>
              <w:right w:val="single" w:sz="12" w:space="0" w:color="auto"/>
            </w:tcBorders>
            <w:shd w:val="clear" w:color="auto" w:fill="auto"/>
            <w:tcMar>
              <w:left w:w="28" w:type="dxa"/>
              <w:right w:w="28" w:type="dxa"/>
            </w:tcMar>
            <w:vAlign w:val="center"/>
          </w:tcPr>
          <w:p w14:paraId="0C7872D8" w14:textId="0E5990B2" w:rsidR="00A45992" w:rsidRPr="00D84CB9" w:rsidRDefault="00011F99"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DI</w:t>
            </w:r>
          </w:p>
        </w:tc>
      </w:tr>
    </w:tbl>
    <w:p w14:paraId="7297C4A4"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 </w:t>
      </w:r>
    </w:p>
    <w:p w14:paraId="435FB2E0"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Estimated total time</w:t>
      </w:r>
    </w:p>
    <w:tbl>
      <w:tblPr>
        <w:tblW w:w="500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960"/>
        <w:gridCol w:w="566"/>
        <w:gridCol w:w="850"/>
        <w:gridCol w:w="706"/>
        <w:gridCol w:w="425"/>
        <w:gridCol w:w="8"/>
        <w:gridCol w:w="587"/>
        <w:gridCol w:w="254"/>
        <w:gridCol w:w="425"/>
        <w:gridCol w:w="1133"/>
        <w:gridCol w:w="427"/>
        <w:gridCol w:w="439"/>
        <w:gridCol w:w="412"/>
        <w:gridCol w:w="421"/>
        <w:gridCol w:w="6"/>
      </w:tblGrid>
      <w:tr w:rsidR="0020152D" w:rsidRPr="00D84CB9" w14:paraId="2F095311" w14:textId="77777777" w:rsidTr="00A45992">
        <w:tc>
          <w:tcPr>
            <w:tcW w:w="1539" w:type="pct"/>
            <w:tcBorders>
              <w:top w:val="single" w:sz="12" w:space="0" w:color="auto"/>
            </w:tcBorders>
            <w:shd w:val="clear" w:color="auto" w:fill="FFFFFF"/>
            <w:vAlign w:val="center"/>
          </w:tcPr>
          <w:p w14:paraId="495E1969" w14:textId="77777777" w:rsidR="00C45991" w:rsidRPr="00D84CB9" w:rsidRDefault="00C45991" w:rsidP="00C45991">
            <w:pPr>
              <w:shd w:val="clear" w:color="auto" w:fill="FFFFFF"/>
              <w:autoSpaceDE w:val="0"/>
              <w:autoSpaceDN w:val="0"/>
              <w:adjustRightInd w:val="0"/>
              <w:ind w:left="266" w:hanging="266"/>
              <w:contextualSpacing/>
              <w:rPr>
                <w:rFonts w:asciiTheme="minorHAnsi" w:hAnsiTheme="minorHAnsi" w:cstheme="minorHAnsi"/>
                <w:sz w:val="22"/>
                <w:szCs w:val="22"/>
              </w:rPr>
            </w:pPr>
            <w:r w:rsidRPr="00D84CB9">
              <w:rPr>
                <w:rFonts w:asciiTheme="minorHAnsi" w:hAnsiTheme="minorHAnsi" w:cstheme="minorHAnsi"/>
                <w:sz w:val="22"/>
                <w:szCs w:val="22"/>
                <w:lang w:val="en-GB"/>
              </w:rPr>
              <w:t>3.1 Number of hours per week</w:t>
            </w:r>
            <w:r w:rsidRPr="00D84CB9">
              <w:rPr>
                <w:rFonts w:asciiTheme="minorHAnsi" w:hAnsiTheme="minorHAnsi" w:cstheme="minorHAnsi"/>
                <w:sz w:val="22"/>
                <w:szCs w:val="22"/>
              </w:rPr>
              <w:t xml:space="preserve"> </w:t>
            </w:r>
          </w:p>
        </w:tc>
        <w:tc>
          <w:tcPr>
            <w:tcW w:w="294" w:type="pct"/>
            <w:tcBorders>
              <w:top w:val="single" w:sz="12" w:space="0" w:color="auto"/>
            </w:tcBorders>
            <w:shd w:val="clear" w:color="auto" w:fill="FFFFFF"/>
            <w:vAlign w:val="center"/>
          </w:tcPr>
          <w:p w14:paraId="3A01A969" w14:textId="70B56A84" w:rsidR="00C45991" w:rsidRPr="00D84CB9" w:rsidRDefault="00D12A28"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w:t>
            </w:r>
          </w:p>
        </w:tc>
        <w:tc>
          <w:tcPr>
            <w:tcW w:w="442" w:type="pct"/>
            <w:tcBorders>
              <w:top w:val="single" w:sz="12" w:space="0" w:color="auto"/>
            </w:tcBorders>
            <w:shd w:val="clear" w:color="auto" w:fill="FFFFFF"/>
            <w:vAlign w:val="center"/>
          </w:tcPr>
          <w:p w14:paraId="6CCCF9EF"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lang w:val="en-GB"/>
              </w:rPr>
              <w:t>of which</w:t>
            </w:r>
          </w:p>
        </w:tc>
        <w:tc>
          <w:tcPr>
            <w:tcW w:w="367" w:type="pct"/>
            <w:tcBorders>
              <w:top w:val="single" w:sz="12" w:space="0" w:color="auto"/>
            </w:tcBorders>
            <w:shd w:val="clear" w:color="auto" w:fill="FFFFFF"/>
            <w:vAlign w:val="center"/>
          </w:tcPr>
          <w:p w14:paraId="0E9D2908" w14:textId="77777777" w:rsidR="00C45991" w:rsidRPr="00D84CB9" w:rsidRDefault="00C45991" w:rsidP="00C45991">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3.2 Course</w:t>
            </w:r>
          </w:p>
        </w:tc>
        <w:tc>
          <w:tcPr>
            <w:tcW w:w="221" w:type="pct"/>
            <w:tcBorders>
              <w:top w:val="single" w:sz="12" w:space="0" w:color="auto"/>
            </w:tcBorders>
            <w:shd w:val="clear" w:color="auto" w:fill="FFFFFF"/>
            <w:vAlign w:val="center"/>
          </w:tcPr>
          <w:p w14:paraId="3E3BDE44" w14:textId="241026CD" w:rsidR="00C45991" w:rsidRPr="00D84CB9" w:rsidRDefault="00825B19" w:rsidP="007C09B3">
            <w:pPr>
              <w:shd w:val="clear" w:color="auto" w:fill="FFFFFF"/>
              <w:autoSpaceDE w:val="0"/>
              <w:autoSpaceDN w:val="0"/>
              <w:adjustRightInd w:val="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441" w:type="pct"/>
            <w:gridSpan w:val="3"/>
            <w:tcBorders>
              <w:top w:val="single" w:sz="12" w:space="0" w:color="auto"/>
            </w:tcBorders>
            <w:shd w:val="clear" w:color="auto" w:fill="FFFFFF"/>
            <w:vAlign w:val="center"/>
          </w:tcPr>
          <w:p w14:paraId="19CA9FB0"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3.3 Seminar</w:t>
            </w:r>
          </w:p>
        </w:tc>
        <w:tc>
          <w:tcPr>
            <w:tcW w:w="221" w:type="pct"/>
            <w:tcBorders>
              <w:top w:val="single" w:sz="12" w:space="0" w:color="auto"/>
            </w:tcBorders>
            <w:shd w:val="clear" w:color="auto" w:fill="FFFFFF"/>
            <w:vAlign w:val="center"/>
          </w:tcPr>
          <w:p w14:paraId="0D5CD345"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p>
        </w:tc>
        <w:tc>
          <w:tcPr>
            <w:tcW w:w="589" w:type="pct"/>
            <w:tcBorders>
              <w:top w:val="single" w:sz="12" w:space="0" w:color="auto"/>
            </w:tcBorders>
            <w:shd w:val="clear" w:color="auto" w:fill="FFFFFF"/>
            <w:vAlign w:val="center"/>
          </w:tcPr>
          <w:p w14:paraId="3D21B79D" w14:textId="399F49CB"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3.3 Laborator</w:t>
            </w:r>
            <w:r w:rsidR="00A45992" w:rsidRPr="00D84CB9">
              <w:rPr>
                <w:rFonts w:asciiTheme="minorHAnsi" w:hAnsiTheme="minorHAnsi" w:cstheme="minorHAnsi"/>
                <w:sz w:val="22"/>
                <w:szCs w:val="22"/>
              </w:rPr>
              <w:t>y</w:t>
            </w:r>
          </w:p>
        </w:tc>
        <w:tc>
          <w:tcPr>
            <w:tcW w:w="222" w:type="pct"/>
            <w:tcBorders>
              <w:top w:val="single" w:sz="12" w:space="0" w:color="auto"/>
            </w:tcBorders>
            <w:shd w:val="clear" w:color="auto" w:fill="FFFFFF"/>
            <w:vAlign w:val="center"/>
          </w:tcPr>
          <w:p w14:paraId="518DC8B1" w14:textId="519CE273" w:rsidR="00C45991" w:rsidRPr="00D84CB9" w:rsidRDefault="00825B19" w:rsidP="007C09B3">
            <w:pPr>
              <w:shd w:val="clear" w:color="auto" w:fill="FFFFFF"/>
              <w:autoSpaceDE w:val="0"/>
              <w:autoSpaceDN w:val="0"/>
              <w:adjustRightInd w:val="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442" w:type="pct"/>
            <w:gridSpan w:val="2"/>
            <w:tcBorders>
              <w:top w:val="single" w:sz="12" w:space="0" w:color="auto"/>
            </w:tcBorders>
            <w:shd w:val="clear" w:color="auto" w:fill="FFFFFF"/>
            <w:vAlign w:val="center"/>
          </w:tcPr>
          <w:p w14:paraId="47591327" w14:textId="658A0816"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3.3 Pro</w:t>
            </w:r>
            <w:r w:rsidR="00D12A28" w:rsidRPr="00D84CB9">
              <w:rPr>
                <w:rFonts w:asciiTheme="minorHAnsi" w:hAnsiTheme="minorHAnsi" w:cstheme="minorHAnsi"/>
                <w:sz w:val="22"/>
                <w:szCs w:val="22"/>
              </w:rPr>
              <w:t>j</w:t>
            </w:r>
            <w:r w:rsidRPr="00D84CB9">
              <w:rPr>
                <w:rFonts w:asciiTheme="minorHAnsi" w:hAnsiTheme="minorHAnsi" w:cstheme="minorHAnsi"/>
                <w:sz w:val="22"/>
                <w:szCs w:val="22"/>
              </w:rPr>
              <w:t>ect</w:t>
            </w:r>
          </w:p>
        </w:tc>
        <w:tc>
          <w:tcPr>
            <w:tcW w:w="222" w:type="pct"/>
            <w:gridSpan w:val="2"/>
            <w:tcBorders>
              <w:top w:val="single" w:sz="12" w:space="0" w:color="auto"/>
            </w:tcBorders>
            <w:shd w:val="clear" w:color="auto" w:fill="FFFFFF"/>
            <w:vAlign w:val="center"/>
          </w:tcPr>
          <w:p w14:paraId="3F40ABBD"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p>
        </w:tc>
      </w:tr>
      <w:tr w:rsidR="0020152D" w:rsidRPr="00D84CB9" w14:paraId="13D61082" w14:textId="77777777" w:rsidTr="00A45992">
        <w:tc>
          <w:tcPr>
            <w:tcW w:w="1539" w:type="pct"/>
            <w:shd w:val="clear" w:color="auto" w:fill="FFFFFF"/>
            <w:vAlign w:val="center"/>
          </w:tcPr>
          <w:p w14:paraId="13C4921D" w14:textId="77777777" w:rsidR="00C45991" w:rsidRPr="00D84CB9" w:rsidRDefault="00C45991" w:rsidP="007C09B3">
            <w:pPr>
              <w:shd w:val="clear" w:color="auto" w:fill="FFFFFF"/>
              <w:autoSpaceDE w:val="0"/>
              <w:autoSpaceDN w:val="0"/>
              <w:adjustRightInd w:val="0"/>
              <w:ind w:left="269" w:hanging="269"/>
              <w:contextualSpacing/>
              <w:rPr>
                <w:rFonts w:asciiTheme="minorHAnsi" w:hAnsiTheme="minorHAnsi" w:cstheme="minorHAnsi"/>
                <w:sz w:val="22"/>
                <w:szCs w:val="22"/>
              </w:rPr>
            </w:pPr>
            <w:r w:rsidRPr="00D84CB9">
              <w:rPr>
                <w:rFonts w:asciiTheme="minorHAnsi" w:hAnsiTheme="minorHAnsi" w:cstheme="minorHAnsi"/>
                <w:sz w:val="22"/>
                <w:szCs w:val="22"/>
              </w:rPr>
              <w:t xml:space="preserve">3.4 </w:t>
            </w:r>
            <w:r w:rsidRPr="00D84CB9">
              <w:rPr>
                <w:rFonts w:asciiTheme="minorHAnsi" w:hAnsiTheme="minorHAnsi" w:cstheme="minorHAnsi"/>
                <w:sz w:val="22"/>
                <w:szCs w:val="22"/>
                <w:lang w:val="en-GB"/>
              </w:rPr>
              <w:t>Total hours in the curriculum</w:t>
            </w:r>
          </w:p>
        </w:tc>
        <w:tc>
          <w:tcPr>
            <w:tcW w:w="294" w:type="pct"/>
            <w:shd w:val="clear" w:color="auto" w:fill="FFFFFF"/>
            <w:vAlign w:val="center"/>
          </w:tcPr>
          <w:p w14:paraId="77261B54" w14:textId="2DB07E85" w:rsidR="00C45991" w:rsidRPr="00D84CB9" w:rsidRDefault="00656C75" w:rsidP="007C09B3">
            <w:pPr>
              <w:shd w:val="clear" w:color="auto" w:fill="FFFFFF"/>
              <w:autoSpaceDE w:val="0"/>
              <w:autoSpaceDN w:val="0"/>
              <w:adjustRightInd w:val="0"/>
              <w:contextualSpacing/>
              <w:jc w:val="center"/>
              <w:rPr>
                <w:rFonts w:asciiTheme="minorHAnsi" w:hAnsiTheme="minorHAnsi" w:cstheme="minorHAnsi"/>
                <w:sz w:val="22"/>
                <w:szCs w:val="22"/>
              </w:rPr>
            </w:pPr>
            <w:r>
              <w:rPr>
                <w:rFonts w:asciiTheme="minorHAnsi" w:hAnsiTheme="minorHAnsi" w:cstheme="minorHAnsi"/>
                <w:sz w:val="22"/>
                <w:szCs w:val="22"/>
              </w:rPr>
              <w:t>42</w:t>
            </w:r>
          </w:p>
        </w:tc>
        <w:tc>
          <w:tcPr>
            <w:tcW w:w="442" w:type="pct"/>
            <w:shd w:val="clear" w:color="auto" w:fill="FFFFFF"/>
            <w:vAlign w:val="center"/>
          </w:tcPr>
          <w:p w14:paraId="0BF35995"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lang w:val="en-GB"/>
              </w:rPr>
              <w:t>of which</w:t>
            </w:r>
          </w:p>
        </w:tc>
        <w:tc>
          <w:tcPr>
            <w:tcW w:w="367" w:type="pct"/>
            <w:shd w:val="clear" w:color="auto" w:fill="FFFFFF"/>
            <w:vAlign w:val="center"/>
          </w:tcPr>
          <w:p w14:paraId="11C06A8B" w14:textId="77777777" w:rsidR="00C45991" w:rsidRPr="00D84CB9" w:rsidRDefault="00C45991" w:rsidP="00C45991">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3.5 Course</w:t>
            </w:r>
          </w:p>
        </w:tc>
        <w:tc>
          <w:tcPr>
            <w:tcW w:w="221" w:type="pct"/>
            <w:shd w:val="clear" w:color="auto" w:fill="FFFFFF"/>
            <w:vAlign w:val="center"/>
          </w:tcPr>
          <w:p w14:paraId="1DC41FEE" w14:textId="00D7B4BF" w:rsidR="00C45991" w:rsidRPr="00D84CB9" w:rsidRDefault="00825B19" w:rsidP="007C09B3">
            <w:pPr>
              <w:shd w:val="clear" w:color="auto" w:fill="FFFFFF"/>
              <w:autoSpaceDE w:val="0"/>
              <w:autoSpaceDN w:val="0"/>
              <w:adjustRightInd w:val="0"/>
              <w:contextualSpacing/>
              <w:jc w:val="center"/>
              <w:rPr>
                <w:rFonts w:asciiTheme="minorHAnsi" w:hAnsiTheme="minorHAnsi" w:cstheme="minorHAnsi"/>
                <w:sz w:val="22"/>
                <w:szCs w:val="22"/>
              </w:rPr>
            </w:pPr>
            <w:r>
              <w:rPr>
                <w:rFonts w:asciiTheme="minorHAnsi" w:hAnsiTheme="minorHAnsi" w:cstheme="minorHAnsi"/>
                <w:sz w:val="22"/>
                <w:szCs w:val="22"/>
              </w:rPr>
              <w:t>14</w:t>
            </w:r>
          </w:p>
        </w:tc>
        <w:tc>
          <w:tcPr>
            <w:tcW w:w="441" w:type="pct"/>
            <w:gridSpan w:val="3"/>
            <w:shd w:val="clear" w:color="auto" w:fill="FFFFFF"/>
            <w:vAlign w:val="center"/>
          </w:tcPr>
          <w:p w14:paraId="0809A13D"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3.6 Seminar</w:t>
            </w:r>
          </w:p>
        </w:tc>
        <w:tc>
          <w:tcPr>
            <w:tcW w:w="221" w:type="pct"/>
            <w:shd w:val="clear" w:color="auto" w:fill="FFFFFF"/>
            <w:vAlign w:val="center"/>
          </w:tcPr>
          <w:p w14:paraId="747B6857"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p>
        </w:tc>
        <w:tc>
          <w:tcPr>
            <w:tcW w:w="589" w:type="pct"/>
            <w:shd w:val="clear" w:color="auto" w:fill="FFFFFF"/>
            <w:vAlign w:val="center"/>
          </w:tcPr>
          <w:p w14:paraId="3D5EC0E0" w14:textId="47DE4F4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3.6 Laborator</w:t>
            </w:r>
            <w:r w:rsidR="00D12A28" w:rsidRPr="00D84CB9">
              <w:rPr>
                <w:rFonts w:asciiTheme="minorHAnsi" w:hAnsiTheme="minorHAnsi" w:cstheme="minorHAnsi"/>
                <w:sz w:val="22"/>
                <w:szCs w:val="22"/>
              </w:rPr>
              <w:t>y</w:t>
            </w:r>
          </w:p>
        </w:tc>
        <w:tc>
          <w:tcPr>
            <w:tcW w:w="222" w:type="pct"/>
            <w:shd w:val="clear" w:color="auto" w:fill="FFFFFF"/>
            <w:vAlign w:val="center"/>
          </w:tcPr>
          <w:p w14:paraId="771A212C" w14:textId="1825BDC9" w:rsidR="00C45991" w:rsidRPr="00D84CB9" w:rsidRDefault="00656C75" w:rsidP="007C09B3">
            <w:pPr>
              <w:shd w:val="clear" w:color="auto" w:fill="FFFFFF"/>
              <w:autoSpaceDE w:val="0"/>
              <w:autoSpaceDN w:val="0"/>
              <w:adjustRightInd w:val="0"/>
              <w:contextualSpacing/>
              <w:jc w:val="center"/>
              <w:rPr>
                <w:rFonts w:asciiTheme="minorHAnsi" w:hAnsiTheme="minorHAnsi" w:cstheme="minorHAnsi"/>
                <w:sz w:val="22"/>
                <w:szCs w:val="22"/>
              </w:rPr>
            </w:pPr>
            <w:r>
              <w:rPr>
                <w:rFonts w:asciiTheme="minorHAnsi" w:hAnsiTheme="minorHAnsi" w:cstheme="minorHAnsi"/>
                <w:sz w:val="22"/>
                <w:szCs w:val="22"/>
              </w:rPr>
              <w:t>28</w:t>
            </w:r>
          </w:p>
        </w:tc>
        <w:tc>
          <w:tcPr>
            <w:tcW w:w="442" w:type="pct"/>
            <w:gridSpan w:val="2"/>
            <w:shd w:val="clear" w:color="auto" w:fill="FFFFFF"/>
            <w:vAlign w:val="center"/>
          </w:tcPr>
          <w:p w14:paraId="40777FFB" w14:textId="71FB1194"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3.6 Pro</w:t>
            </w:r>
            <w:r w:rsidR="00D12A28" w:rsidRPr="00D84CB9">
              <w:rPr>
                <w:rFonts w:asciiTheme="minorHAnsi" w:hAnsiTheme="minorHAnsi" w:cstheme="minorHAnsi"/>
                <w:sz w:val="22"/>
                <w:szCs w:val="22"/>
              </w:rPr>
              <w:t>j</w:t>
            </w:r>
            <w:r w:rsidRPr="00D84CB9">
              <w:rPr>
                <w:rFonts w:asciiTheme="minorHAnsi" w:hAnsiTheme="minorHAnsi" w:cstheme="minorHAnsi"/>
                <w:sz w:val="22"/>
                <w:szCs w:val="22"/>
              </w:rPr>
              <w:t>ect</w:t>
            </w:r>
          </w:p>
        </w:tc>
        <w:tc>
          <w:tcPr>
            <w:tcW w:w="222" w:type="pct"/>
            <w:gridSpan w:val="2"/>
            <w:shd w:val="clear" w:color="auto" w:fill="FFFFFF"/>
            <w:vAlign w:val="center"/>
          </w:tcPr>
          <w:p w14:paraId="4375A8B5" w14:textId="77777777" w:rsidR="00C45991" w:rsidRPr="00D84CB9" w:rsidRDefault="00C45991" w:rsidP="007C09B3">
            <w:pPr>
              <w:shd w:val="clear" w:color="auto" w:fill="FFFFFF"/>
              <w:autoSpaceDE w:val="0"/>
              <w:autoSpaceDN w:val="0"/>
              <w:adjustRightInd w:val="0"/>
              <w:contextualSpacing/>
              <w:jc w:val="center"/>
              <w:rPr>
                <w:rFonts w:asciiTheme="minorHAnsi" w:hAnsiTheme="minorHAnsi" w:cstheme="minorHAnsi"/>
                <w:sz w:val="22"/>
                <w:szCs w:val="22"/>
              </w:rPr>
            </w:pPr>
          </w:p>
        </w:tc>
      </w:tr>
      <w:tr w:rsidR="0020152D" w:rsidRPr="00D84CB9" w14:paraId="492D5576" w14:textId="77777777" w:rsidTr="007C09B3">
        <w:trPr>
          <w:gridAfter w:val="1"/>
          <w:wAfter w:w="3" w:type="pct"/>
        </w:trPr>
        <w:tc>
          <w:tcPr>
            <w:tcW w:w="4997" w:type="pct"/>
            <w:gridSpan w:val="14"/>
            <w:shd w:val="clear" w:color="auto" w:fill="FFFFFF"/>
            <w:vAlign w:val="center"/>
          </w:tcPr>
          <w:p w14:paraId="1643FC28" w14:textId="77777777" w:rsidR="00C45991" w:rsidRPr="00D84CB9" w:rsidRDefault="00C45991" w:rsidP="007C09B3">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3.7 </w:t>
            </w:r>
            <w:r w:rsidRPr="00D84CB9">
              <w:rPr>
                <w:rFonts w:asciiTheme="minorHAnsi" w:hAnsiTheme="minorHAnsi" w:cstheme="minorHAnsi"/>
                <w:sz w:val="22"/>
                <w:szCs w:val="22"/>
                <w:lang w:val="en-GB"/>
              </w:rPr>
              <w:t>Individual study</w:t>
            </w:r>
            <w:r w:rsidRPr="00D84CB9">
              <w:rPr>
                <w:rFonts w:asciiTheme="minorHAnsi" w:hAnsiTheme="minorHAnsi" w:cstheme="minorHAnsi"/>
                <w:sz w:val="22"/>
                <w:szCs w:val="22"/>
              </w:rPr>
              <w:t>:</w:t>
            </w:r>
          </w:p>
        </w:tc>
      </w:tr>
      <w:tr w:rsidR="0020152D" w:rsidRPr="00D84CB9" w14:paraId="58751141" w14:textId="77777777" w:rsidTr="007C09B3">
        <w:trPr>
          <w:gridAfter w:val="1"/>
          <w:wAfter w:w="3" w:type="pct"/>
        </w:trPr>
        <w:tc>
          <w:tcPr>
            <w:tcW w:w="4564" w:type="pct"/>
            <w:gridSpan w:val="12"/>
            <w:shd w:val="clear" w:color="auto" w:fill="FFFFFF"/>
            <w:tcMar>
              <w:left w:w="567" w:type="dxa"/>
            </w:tcMar>
            <w:vAlign w:val="center"/>
          </w:tcPr>
          <w:p w14:paraId="6B345BEB" w14:textId="77777777" w:rsidR="00A45992" w:rsidRPr="00D84CB9" w:rsidRDefault="00A45992" w:rsidP="00A45992">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(a) </w:t>
            </w:r>
            <w:r w:rsidRPr="00D84CB9">
              <w:rPr>
                <w:rFonts w:asciiTheme="minorHAnsi" w:hAnsiTheme="minorHAnsi" w:cstheme="minorHAnsi"/>
                <w:sz w:val="22"/>
                <w:szCs w:val="22"/>
                <w:lang w:val="en-GB"/>
              </w:rPr>
              <w:t>Manual, lecture material and notes, bibliography</w:t>
            </w:r>
          </w:p>
        </w:tc>
        <w:tc>
          <w:tcPr>
            <w:tcW w:w="433" w:type="pct"/>
            <w:gridSpan w:val="2"/>
            <w:shd w:val="clear" w:color="auto" w:fill="FFFFFF"/>
          </w:tcPr>
          <w:p w14:paraId="52B72E39" w14:textId="2201921A" w:rsidR="00A45992" w:rsidRPr="00D84CB9" w:rsidRDefault="00D12A28" w:rsidP="00A45992">
            <w:pPr>
              <w:shd w:val="clear" w:color="auto" w:fill="FFFFFF"/>
              <w:autoSpaceDE w:val="0"/>
              <w:autoSpaceDN w:val="0"/>
              <w:adjustRightInd w:val="0"/>
              <w:jc w:val="center"/>
              <w:rPr>
                <w:rFonts w:asciiTheme="minorHAnsi" w:hAnsiTheme="minorHAnsi" w:cstheme="minorHAnsi"/>
                <w:sz w:val="22"/>
                <w:szCs w:val="22"/>
              </w:rPr>
            </w:pPr>
            <w:r w:rsidRPr="00D84CB9">
              <w:rPr>
                <w:rFonts w:asciiTheme="minorHAnsi" w:hAnsiTheme="minorHAnsi" w:cstheme="minorHAnsi"/>
                <w:sz w:val="22"/>
                <w:szCs w:val="22"/>
              </w:rPr>
              <w:t>30</w:t>
            </w:r>
          </w:p>
        </w:tc>
      </w:tr>
      <w:tr w:rsidR="0020152D" w:rsidRPr="00D84CB9" w14:paraId="65A14731" w14:textId="77777777" w:rsidTr="007C09B3">
        <w:trPr>
          <w:gridAfter w:val="1"/>
          <w:wAfter w:w="3" w:type="pct"/>
        </w:trPr>
        <w:tc>
          <w:tcPr>
            <w:tcW w:w="4564" w:type="pct"/>
            <w:gridSpan w:val="12"/>
            <w:shd w:val="clear" w:color="auto" w:fill="FFFFFF"/>
            <w:tcMar>
              <w:left w:w="567" w:type="dxa"/>
            </w:tcMar>
            <w:vAlign w:val="center"/>
          </w:tcPr>
          <w:p w14:paraId="1E23CE92" w14:textId="77777777" w:rsidR="00A45992" w:rsidRPr="00D84CB9" w:rsidRDefault="00A45992" w:rsidP="00A45992">
            <w:pPr>
              <w:shd w:val="clear" w:color="auto" w:fill="FFFFFF"/>
              <w:autoSpaceDE w:val="0"/>
              <w:autoSpaceDN w:val="0"/>
              <w:adjustRightInd w:val="0"/>
              <w:ind w:left="269" w:hanging="269"/>
              <w:contextualSpacing/>
              <w:rPr>
                <w:rFonts w:asciiTheme="minorHAnsi" w:hAnsiTheme="minorHAnsi" w:cstheme="minorHAnsi"/>
                <w:sz w:val="22"/>
                <w:szCs w:val="22"/>
              </w:rPr>
            </w:pPr>
            <w:r w:rsidRPr="00D84CB9">
              <w:rPr>
                <w:rFonts w:asciiTheme="minorHAnsi" w:hAnsiTheme="minorHAnsi" w:cstheme="minorHAnsi"/>
                <w:sz w:val="22"/>
                <w:szCs w:val="22"/>
              </w:rPr>
              <w:t xml:space="preserve">(b) </w:t>
            </w:r>
            <w:r w:rsidRPr="00D84CB9">
              <w:rPr>
                <w:rFonts w:asciiTheme="minorHAnsi" w:hAnsiTheme="minorHAnsi" w:cstheme="minorHAnsi"/>
                <w:sz w:val="22"/>
                <w:szCs w:val="22"/>
                <w:lang w:val="en-GB"/>
              </w:rPr>
              <w:t>Supplementary study in the library, online and in the field</w:t>
            </w:r>
          </w:p>
        </w:tc>
        <w:tc>
          <w:tcPr>
            <w:tcW w:w="433" w:type="pct"/>
            <w:gridSpan w:val="2"/>
            <w:shd w:val="clear" w:color="auto" w:fill="FFFFFF"/>
          </w:tcPr>
          <w:p w14:paraId="5EB8765A" w14:textId="31995191" w:rsidR="00A45992" w:rsidRPr="00D84CB9" w:rsidRDefault="00B601BE" w:rsidP="00A45992">
            <w:pPr>
              <w:shd w:val="clear" w:color="auto" w:fill="FFFFFF"/>
              <w:autoSpaceDE w:val="0"/>
              <w:autoSpaceDN w:val="0"/>
              <w:adjustRightInd w:val="0"/>
              <w:jc w:val="center"/>
              <w:rPr>
                <w:rFonts w:asciiTheme="minorHAnsi" w:hAnsiTheme="minorHAnsi" w:cstheme="minorHAnsi"/>
                <w:sz w:val="22"/>
                <w:szCs w:val="22"/>
              </w:rPr>
            </w:pPr>
            <w:r w:rsidRPr="00D84CB9">
              <w:rPr>
                <w:rFonts w:asciiTheme="minorHAnsi" w:hAnsiTheme="minorHAnsi" w:cstheme="minorHAnsi"/>
                <w:sz w:val="22"/>
                <w:szCs w:val="22"/>
              </w:rPr>
              <w:t>15</w:t>
            </w:r>
          </w:p>
        </w:tc>
      </w:tr>
      <w:tr w:rsidR="0020152D" w:rsidRPr="00D84CB9" w14:paraId="31834CEA" w14:textId="77777777" w:rsidTr="007C09B3">
        <w:trPr>
          <w:gridAfter w:val="1"/>
          <w:wAfter w:w="3" w:type="pct"/>
        </w:trPr>
        <w:tc>
          <w:tcPr>
            <w:tcW w:w="4564" w:type="pct"/>
            <w:gridSpan w:val="12"/>
            <w:shd w:val="clear" w:color="auto" w:fill="FFFFFF"/>
            <w:tcMar>
              <w:left w:w="567" w:type="dxa"/>
            </w:tcMar>
            <w:vAlign w:val="center"/>
          </w:tcPr>
          <w:p w14:paraId="7734FD3C" w14:textId="77777777" w:rsidR="00A45992" w:rsidRPr="00D84CB9" w:rsidRDefault="00A45992" w:rsidP="00A45992">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(c) </w:t>
            </w:r>
            <w:r w:rsidRPr="00D84CB9">
              <w:rPr>
                <w:rFonts w:asciiTheme="minorHAnsi" w:hAnsiTheme="minorHAnsi" w:cstheme="minorHAnsi"/>
                <w:sz w:val="22"/>
                <w:szCs w:val="22"/>
                <w:lang w:val="en-GB"/>
              </w:rPr>
              <w:t>Preparation for seminars/laboratory works, homework, reports, portfolios, essays</w:t>
            </w:r>
          </w:p>
        </w:tc>
        <w:tc>
          <w:tcPr>
            <w:tcW w:w="433" w:type="pct"/>
            <w:gridSpan w:val="2"/>
            <w:shd w:val="clear" w:color="auto" w:fill="FFFFFF"/>
          </w:tcPr>
          <w:p w14:paraId="46E3F037" w14:textId="09AFEE56" w:rsidR="00A45992" w:rsidRPr="00D84CB9" w:rsidRDefault="00D12A28" w:rsidP="00A45992">
            <w:pPr>
              <w:shd w:val="clear" w:color="auto" w:fill="FFFFFF"/>
              <w:autoSpaceDE w:val="0"/>
              <w:autoSpaceDN w:val="0"/>
              <w:adjustRightInd w:val="0"/>
              <w:jc w:val="center"/>
              <w:rPr>
                <w:rFonts w:asciiTheme="minorHAnsi" w:hAnsiTheme="minorHAnsi" w:cstheme="minorHAnsi"/>
                <w:sz w:val="22"/>
                <w:szCs w:val="22"/>
              </w:rPr>
            </w:pPr>
            <w:r w:rsidRPr="00D84CB9">
              <w:rPr>
                <w:rFonts w:asciiTheme="minorHAnsi" w:hAnsiTheme="minorHAnsi" w:cstheme="minorHAnsi"/>
                <w:sz w:val="22"/>
                <w:szCs w:val="22"/>
              </w:rPr>
              <w:t>20</w:t>
            </w:r>
          </w:p>
        </w:tc>
      </w:tr>
      <w:tr w:rsidR="0020152D" w:rsidRPr="00D84CB9" w14:paraId="4835007D" w14:textId="77777777" w:rsidTr="007C09B3">
        <w:trPr>
          <w:gridAfter w:val="1"/>
          <w:wAfter w:w="3" w:type="pct"/>
        </w:trPr>
        <w:tc>
          <w:tcPr>
            <w:tcW w:w="4564" w:type="pct"/>
            <w:gridSpan w:val="12"/>
            <w:shd w:val="clear" w:color="auto" w:fill="FFFFFF"/>
            <w:tcMar>
              <w:left w:w="567" w:type="dxa"/>
            </w:tcMar>
            <w:vAlign w:val="center"/>
          </w:tcPr>
          <w:p w14:paraId="152A8C2B" w14:textId="77777777" w:rsidR="00A45992" w:rsidRPr="00D84CB9" w:rsidRDefault="00A45992" w:rsidP="00A45992">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(d) </w:t>
            </w:r>
            <w:r w:rsidRPr="00D84CB9">
              <w:rPr>
                <w:rFonts w:asciiTheme="minorHAnsi" w:hAnsiTheme="minorHAnsi" w:cstheme="minorHAnsi"/>
                <w:sz w:val="22"/>
                <w:szCs w:val="22"/>
                <w:lang w:val="en-GB"/>
              </w:rPr>
              <w:t>Tutoring</w:t>
            </w:r>
          </w:p>
        </w:tc>
        <w:tc>
          <w:tcPr>
            <w:tcW w:w="433" w:type="pct"/>
            <w:gridSpan w:val="2"/>
            <w:shd w:val="clear" w:color="auto" w:fill="FFFFFF"/>
          </w:tcPr>
          <w:p w14:paraId="1C501B53" w14:textId="4F2D29D8" w:rsidR="00A45992" w:rsidRPr="00D84CB9" w:rsidRDefault="00D12A28" w:rsidP="00A45992">
            <w:pPr>
              <w:shd w:val="clear" w:color="auto" w:fill="FFFFFF"/>
              <w:autoSpaceDE w:val="0"/>
              <w:autoSpaceDN w:val="0"/>
              <w:adjustRightInd w:val="0"/>
              <w:jc w:val="center"/>
              <w:rPr>
                <w:rFonts w:asciiTheme="minorHAnsi" w:hAnsiTheme="minorHAnsi" w:cstheme="minorHAnsi"/>
                <w:sz w:val="22"/>
                <w:szCs w:val="22"/>
              </w:rPr>
            </w:pPr>
            <w:r w:rsidRPr="00D84CB9">
              <w:rPr>
                <w:rFonts w:asciiTheme="minorHAnsi" w:hAnsiTheme="minorHAnsi" w:cstheme="minorHAnsi"/>
                <w:sz w:val="22"/>
                <w:szCs w:val="22"/>
              </w:rPr>
              <w:t>12</w:t>
            </w:r>
          </w:p>
        </w:tc>
      </w:tr>
      <w:tr w:rsidR="0020152D" w:rsidRPr="00D84CB9" w14:paraId="059CB643" w14:textId="77777777" w:rsidTr="007C09B3">
        <w:trPr>
          <w:gridAfter w:val="1"/>
          <w:wAfter w:w="3" w:type="pct"/>
        </w:trPr>
        <w:tc>
          <w:tcPr>
            <w:tcW w:w="4564" w:type="pct"/>
            <w:gridSpan w:val="12"/>
            <w:shd w:val="clear" w:color="auto" w:fill="FFFFFF"/>
            <w:tcMar>
              <w:left w:w="567" w:type="dxa"/>
            </w:tcMar>
            <w:vAlign w:val="center"/>
          </w:tcPr>
          <w:p w14:paraId="3460A43C" w14:textId="77777777" w:rsidR="00A45992" w:rsidRPr="00D84CB9" w:rsidRDefault="00A45992" w:rsidP="00A45992">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(e) </w:t>
            </w:r>
            <w:r w:rsidRPr="00D84CB9">
              <w:rPr>
                <w:rFonts w:asciiTheme="minorHAnsi" w:hAnsiTheme="minorHAnsi" w:cstheme="minorHAnsi"/>
                <w:sz w:val="22"/>
                <w:szCs w:val="22"/>
                <w:lang w:val="en-GB"/>
              </w:rPr>
              <w:t>Exams and tests</w:t>
            </w:r>
          </w:p>
        </w:tc>
        <w:tc>
          <w:tcPr>
            <w:tcW w:w="433" w:type="pct"/>
            <w:gridSpan w:val="2"/>
            <w:shd w:val="clear" w:color="auto" w:fill="FFFFFF"/>
          </w:tcPr>
          <w:p w14:paraId="7A89700E" w14:textId="4D1FFC94" w:rsidR="00A45992" w:rsidRPr="00D84CB9" w:rsidRDefault="00D12A28" w:rsidP="00A45992">
            <w:pPr>
              <w:shd w:val="clear" w:color="auto" w:fill="FFFFFF"/>
              <w:autoSpaceDE w:val="0"/>
              <w:autoSpaceDN w:val="0"/>
              <w:adjustRightInd w:val="0"/>
              <w:jc w:val="center"/>
              <w:rPr>
                <w:rFonts w:asciiTheme="minorHAnsi" w:hAnsiTheme="minorHAnsi" w:cstheme="minorHAnsi"/>
                <w:sz w:val="22"/>
                <w:szCs w:val="22"/>
              </w:rPr>
            </w:pPr>
            <w:r w:rsidRPr="00D84CB9">
              <w:rPr>
                <w:rFonts w:asciiTheme="minorHAnsi" w:hAnsiTheme="minorHAnsi" w:cstheme="minorHAnsi"/>
                <w:sz w:val="22"/>
                <w:szCs w:val="22"/>
              </w:rPr>
              <w:t>6</w:t>
            </w:r>
          </w:p>
        </w:tc>
      </w:tr>
      <w:tr w:rsidR="0020152D" w:rsidRPr="00D84CB9" w14:paraId="780BD06E" w14:textId="77777777" w:rsidTr="007C09B3">
        <w:trPr>
          <w:gridAfter w:val="1"/>
          <w:wAfter w:w="3" w:type="pct"/>
        </w:trPr>
        <w:tc>
          <w:tcPr>
            <w:tcW w:w="4564" w:type="pct"/>
            <w:gridSpan w:val="12"/>
            <w:tcBorders>
              <w:bottom w:val="single" w:sz="12" w:space="0" w:color="auto"/>
            </w:tcBorders>
            <w:shd w:val="clear" w:color="auto" w:fill="FFFFFF"/>
            <w:tcMar>
              <w:left w:w="567" w:type="dxa"/>
            </w:tcMar>
            <w:vAlign w:val="center"/>
          </w:tcPr>
          <w:p w14:paraId="6808CE7A" w14:textId="77777777" w:rsidR="00A45992" w:rsidRPr="00D84CB9" w:rsidRDefault="00A45992" w:rsidP="00A45992">
            <w:pPr>
              <w:shd w:val="clear" w:color="auto" w:fill="FFFFFF"/>
              <w:autoSpaceDE w:val="0"/>
              <w:autoSpaceDN w:val="0"/>
              <w:adjustRightInd w:val="0"/>
              <w:contextualSpacing/>
              <w:rPr>
                <w:rFonts w:asciiTheme="minorHAnsi" w:hAnsiTheme="minorHAnsi" w:cstheme="minorHAnsi"/>
                <w:sz w:val="22"/>
                <w:szCs w:val="22"/>
              </w:rPr>
            </w:pPr>
            <w:r w:rsidRPr="00D84CB9">
              <w:rPr>
                <w:rFonts w:asciiTheme="minorHAnsi" w:hAnsiTheme="minorHAnsi" w:cstheme="minorHAnsi"/>
                <w:sz w:val="22"/>
                <w:szCs w:val="22"/>
              </w:rPr>
              <w:t xml:space="preserve">(f) </w:t>
            </w:r>
            <w:r w:rsidRPr="00D84CB9">
              <w:rPr>
                <w:rFonts w:asciiTheme="minorHAnsi" w:hAnsiTheme="minorHAnsi" w:cstheme="minorHAnsi"/>
                <w:sz w:val="22"/>
                <w:szCs w:val="22"/>
                <w:lang w:val="en-GB"/>
              </w:rPr>
              <w:t>Other activities</w:t>
            </w:r>
          </w:p>
        </w:tc>
        <w:tc>
          <w:tcPr>
            <w:tcW w:w="433" w:type="pct"/>
            <w:gridSpan w:val="2"/>
            <w:tcBorders>
              <w:bottom w:val="single" w:sz="12" w:space="0" w:color="auto"/>
            </w:tcBorders>
            <w:shd w:val="clear" w:color="auto" w:fill="FFFFFF"/>
          </w:tcPr>
          <w:p w14:paraId="34E6099E" w14:textId="77777777" w:rsidR="00A45992" w:rsidRPr="00D84CB9" w:rsidRDefault="00A45992" w:rsidP="00A45992">
            <w:pPr>
              <w:shd w:val="clear" w:color="auto" w:fill="FFFFFF"/>
              <w:autoSpaceDE w:val="0"/>
              <w:autoSpaceDN w:val="0"/>
              <w:adjustRightInd w:val="0"/>
              <w:jc w:val="center"/>
              <w:rPr>
                <w:rFonts w:asciiTheme="minorHAnsi" w:hAnsiTheme="minorHAnsi" w:cstheme="minorHAnsi"/>
                <w:sz w:val="22"/>
                <w:szCs w:val="22"/>
              </w:rPr>
            </w:pPr>
          </w:p>
        </w:tc>
      </w:tr>
      <w:tr w:rsidR="0020152D" w:rsidRPr="00D84CB9" w14:paraId="50F62BF6" w14:textId="77777777" w:rsidTr="00DB5C33">
        <w:trPr>
          <w:gridAfter w:val="8"/>
          <w:wAfter w:w="1828" w:type="pct"/>
        </w:trPr>
        <w:tc>
          <w:tcPr>
            <w:tcW w:w="2867" w:type="pct"/>
            <w:gridSpan w:val="6"/>
            <w:tcBorders>
              <w:top w:val="single" w:sz="12" w:space="0" w:color="auto"/>
            </w:tcBorders>
            <w:shd w:val="clear" w:color="auto" w:fill="FFFFFF"/>
            <w:tcMar>
              <w:left w:w="40" w:type="dxa"/>
            </w:tcMar>
          </w:tcPr>
          <w:p w14:paraId="78480A96" w14:textId="77777777" w:rsidR="00A45992" w:rsidRPr="00D84CB9" w:rsidRDefault="00A45992" w:rsidP="00A45992">
            <w:pPr>
              <w:rPr>
                <w:rFonts w:asciiTheme="minorHAnsi" w:hAnsiTheme="minorHAnsi" w:cstheme="minorHAnsi"/>
                <w:sz w:val="22"/>
                <w:szCs w:val="22"/>
              </w:rPr>
            </w:pPr>
            <w:r w:rsidRPr="00D84CB9">
              <w:rPr>
                <w:rFonts w:asciiTheme="minorHAnsi" w:hAnsiTheme="minorHAnsi" w:cstheme="minorHAnsi"/>
                <w:sz w:val="22"/>
                <w:szCs w:val="22"/>
              </w:rPr>
              <w:t xml:space="preserve">3.8 </w:t>
            </w:r>
            <w:r w:rsidRPr="00D84CB9">
              <w:rPr>
                <w:rFonts w:asciiTheme="minorHAnsi" w:hAnsiTheme="minorHAnsi" w:cstheme="minorHAnsi"/>
                <w:sz w:val="22"/>
                <w:szCs w:val="22"/>
                <w:lang w:val="en-GB"/>
              </w:rPr>
              <w:t>Total hours of individual study</w:t>
            </w:r>
            <w:r w:rsidRPr="00D84CB9">
              <w:rPr>
                <w:rFonts w:asciiTheme="minorHAnsi" w:hAnsiTheme="minorHAnsi" w:cstheme="minorHAnsi"/>
                <w:sz w:val="22"/>
                <w:szCs w:val="22"/>
              </w:rPr>
              <w:t xml:space="preserve"> (</w:t>
            </w:r>
            <w:proofErr w:type="spellStart"/>
            <w:r w:rsidRPr="00D84CB9">
              <w:rPr>
                <w:rFonts w:asciiTheme="minorHAnsi" w:hAnsiTheme="minorHAnsi" w:cstheme="minorHAnsi"/>
                <w:sz w:val="22"/>
                <w:szCs w:val="22"/>
              </w:rPr>
              <w:t>summ</w:t>
            </w:r>
            <w:proofErr w:type="spellEnd"/>
            <w:r w:rsidRPr="00D84CB9">
              <w:rPr>
                <w:rFonts w:asciiTheme="minorHAnsi" w:hAnsiTheme="minorHAnsi" w:cstheme="minorHAnsi"/>
                <w:sz w:val="22"/>
                <w:szCs w:val="22"/>
              </w:rPr>
              <w:t xml:space="preserve"> (3.7(a)…3.7(f)))</w:t>
            </w:r>
          </w:p>
        </w:tc>
        <w:tc>
          <w:tcPr>
            <w:tcW w:w="305" w:type="pct"/>
            <w:tcBorders>
              <w:top w:val="single" w:sz="12" w:space="0" w:color="auto"/>
            </w:tcBorders>
            <w:shd w:val="clear" w:color="auto" w:fill="FFFFFF"/>
          </w:tcPr>
          <w:p w14:paraId="7ECB1BCB" w14:textId="4B67C8C2" w:rsidR="00A45992" w:rsidRPr="00D84CB9" w:rsidRDefault="00D22A4B" w:rsidP="00A45992">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83</w:t>
            </w:r>
          </w:p>
        </w:tc>
      </w:tr>
      <w:tr w:rsidR="0020152D" w:rsidRPr="00D84CB9" w14:paraId="1DFAFBB0" w14:textId="77777777" w:rsidTr="00DB5C33">
        <w:trPr>
          <w:gridAfter w:val="8"/>
          <w:wAfter w:w="1828" w:type="pct"/>
        </w:trPr>
        <w:tc>
          <w:tcPr>
            <w:tcW w:w="2867" w:type="pct"/>
            <w:gridSpan w:val="6"/>
            <w:shd w:val="clear" w:color="auto" w:fill="FFFFFF"/>
            <w:tcMar>
              <w:left w:w="40" w:type="dxa"/>
            </w:tcMar>
          </w:tcPr>
          <w:p w14:paraId="0F0167E5" w14:textId="77777777" w:rsidR="00A45992" w:rsidRPr="00D84CB9" w:rsidRDefault="00A45992" w:rsidP="00A45992">
            <w:pPr>
              <w:rPr>
                <w:rFonts w:asciiTheme="minorHAnsi" w:hAnsiTheme="minorHAnsi" w:cstheme="minorHAnsi"/>
                <w:sz w:val="22"/>
                <w:szCs w:val="22"/>
              </w:rPr>
            </w:pPr>
            <w:r w:rsidRPr="00D84CB9">
              <w:rPr>
                <w:rFonts w:asciiTheme="minorHAnsi" w:hAnsiTheme="minorHAnsi" w:cstheme="minorHAnsi"/>
                <w:sz w:val="22"/>
                <w:szCs w:val="22"/>
              </w:rPr>
              <w:t xml:space="preserve">3.9 </w:t>
            </w:r>
            <w:r w:rsidRPr="00D84CB9">
              <w:rPr>
                <w:rFonts w:asciiTheme="minorHAnsi" w:hAnsiTheme="minorHAnsi" w:cstheme="minorHAnsi"/>
                <w:sz w:val="22"/>
                <w:szCs w:val="22"/>
                <w:lang w:val="en-GB"/>
              </w:rPr>
              <w:t>Total hours per semester</w:t>
            </w:r>
            <w:r w:rsidRPr="00D84CB9">
              <w:rPr>
                <w:rFonts w:asciiTheme="minorHAnsi" w:hAnsiTheme="minorHAnsi" w:cstheme="minorHAnsi"/>
                <w:sz w:val="22"/>
                <w:szCs w:val="22"/>
              </w:rPr>
              <w:t xml:space="preserve"> (3.4+3.8)</w:t>
            </w:r>
          </w:p>
        </w:tc>
        <w:tc>
          <w:tcPr>
            <w:tcW w:w="305" w:type="pct"/>
            <w:shd w:val="clear" w:color="auto" w:fill="FFFFFF"/>
          </w:tcPr>
          <w:p w14:paraId="43FB6268" w14:textId="15BD127E" w:rsidR="00A45992" w:rsidRPr="00D84CB9" w:rsidRDefault="00D22A4B" w:rsidP="00A45992">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125</w:t>
            </w:r>
          </w:p>
        </w:tc>
      </w:tr>
      <w:tr w:rsidR="0020152D" w:rsidRPr="00D84CB9" w14:paraId="08335DFF" w14:textId="77777777" w:rsidTr="00DB5C33">
        <w:trPr>
          <w:gridAfter w:val="8"/>
          <w:wAfter w:w="1828" w:type="pct"/>
        </w:trPr>
        <w:tc>
          <w:tcPr>
            <w:tcW w:w="2867" w:type="pct"/>
            <w:gridSpan w:val="6"/>
            <w:tcBorders>
              <w:bottom w:val="single" w:sz="12" w:space="0" w:color="auto"/>
            </w:tcBorders>
            <w:shd w:val="clear" w:color="auto" w:fill="FFFFFF"/>
            <w:tcMar>
              <w:left w:w="40" w:type="dxa"/>
            </w:tcMar>
          </w:tcPr>
          <w:p w14:paraId="4096427D" w14:textId="77777777" w:rsidR="00A45992" w:rsidRPr="00D84CB9" w:rsidRDefault="00A45992" w:rsidP="00A45992">
            <w:pPr>
              <w:rPr>
                <w:rFonts w:asciiTheme="minorHAnsi" w:hAnsiTheme="minorHAnsi" w:cstheme="minorHAnsi"/>
                <w:sz w:val="22"/>
                <w:szCs w:val="22"/>
              </w:rPr>
            </w:pPr>
            <w:r w:rsidRPr="00D84CB9">
              <w:rPr>
                <w:rFonts w:asciiTheme="minorHAnsi" w:hAnsiTheme="minorHAnsi" w:cstheme="minorHAnsi"/>
                <w:sz w:val="22"/>
                <w:szCs w:val="22"/>
              </w:rPr>
              <w:t xml:space="preserve">3.10 </w:t>
            </w:r>
            <w:r w:rsidRPr="00D84CB9">
              <w:rPr>
                <w:rFonts w:asciiTheme="minorHAnsi" w:hAnsiTheme="minorHAnsi" w:cstheme="minorHAnsi"/>
                <w:sz w:val="22"/>
                <w:szCs w:val="22"/>
                <w:lang w:val="en-GB"/>
              </w:rPr>
              <w:t>Number of credit points</w:t>
            </w:r>
          </w:p>
        </w:tc>
        <w:tc>
          <w:tcPr>
            <w:tcW w:w="305" w:type="pct"/>
            <w:tcBorders>
              <w:bottom w:val="single" w:sz="12" w:space="0" w:color="auto"/>
            </w:tcBorders>
            <w:shd w:val="clear" w:color="auto" w:fill="FFFFFF"/>
          </w:tcPr>
          <w:p w14:paraId="5F818E0C" w14:textId="43E58E57" w:rsidR="00A45992" w:rsidRPr="00D84CB9" w:rsidRDefault="00A45992" w:rsidP="00A45992">
            <w:pPr>
              <w:shd w:val="clear" w:color="auto" w:fill="FFFFFF"/>
              <w:autoSpaceDE w:val="0"/>
              <w:autoSpaceDN w:val="0"/>
              <w:adjustRightInd w:val="0"/>
              <w:contextualSpacing/>
              <w:jc w:val="center"/>
              <w:rPr>
                <w:rFonts w:asciiTheme="minorHAnsi" w:hAnsiTheme="minorHAnsi" w:cstheme="minorHAnsi"/>
                <w:sz w:val="22"/>
                <w:szCs w:val="22"/>
              </w:rPr>
            </w:pPr>
            <w:r w:rsidRPr="00D84CB9">
              <w:rPr>
                <w:rFonts w:asciiTheme="minorHAnsi" w:hAnsiTheme="minorHAnsi" w:cstheme="minorHAnsi"/>
                <w:sz w:val="22"/>
                <w:szCs w:val="22"/>
              </w:rPr>
              <w:t>5</w:t>
            </w:r>
          </w:p>
        </w:tc>
      </w:tr>
    </w:tbl>
    <w:p w14:paraId="35A9A7E0" w14:textId="77777777" w:rsidR="00C45991" w:rsidRPr="00D84CB9" w:rsidRDefault="00C45991" w:rsidP="00C45991">
      <w:pPr>
        <w:spacing w:line="288" w:lineRule="auto"/>
        <w:rPr>
          <w:rFonts w:asciiTheme="minorHAnsi" w:hAnsiTheme="minorHAnsi" w:cstheme="minorHAnsi"/>
          <w:b/>
          <w:sz w:val="22"/>
          <w:szCs w:val="22"/>
          <w:lang w:val="en-GB"/>
        </w:rPr>
      </w:pPr>
    </w:p>
    <w:p w14:paraId="489A049B" w14:textId="77777777" w:rsidR="006E61D7" w:rsidRPr="00D84CB9" w:rsidRDefault="006E61D7" w:rsidP="00706D8F">
      <w:pPr>
        <w:spacing w:line="288" w:lineRule="auto"/>
        <w:rPr>
          <w:rFonts w:asciiTheme="minorHAnsi" w:hAnsiTheme="minorHAnsi" w:cstheme="minorHAnsi"/>
          <w:sz w:val="22"/>
          <w:szCs w:val="22"/>
          <w:lang w:val="en-GB"/>
        </w:rPr>
      </w:pPr>
    </w:p>
    <w:p w14:paraId="57AF8C0B"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Pre-requisites (where appropriate)</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5"/>
        <w:gridCol w:w="2812"/>
        <w:gridCol w:w="6194"/>
      </w:tblGrid>
      <w:tr w:rsidR="0020152D" w:rsidRPr="00D84CB9" w14:paraId="56D57EE8" w14:textId="77777777" w:rsidTr="00706D8F">
        <w:tc>
          <w:tcPr>
            <w:tcW w:w="491" w:type="dxa"/>
            <w:shd w:val="clear" w:color="auto" w:fill="auto"/>
            <w:vAlign w:val="center"/>
          </w:tcPr>
          <w:p w14:paraId="049C64C1"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4.1</w:t>
            </w:r>
          </w:p>
        </w:tc>
        <w:tc>
          <w:tcPr>
            <w:tcW w:w="2835" w:type="dxa"/>
            <w:shd w:val="clear" w:color="auto" w:fill="auto"/>
            <w:vAlign w:val="center"/>
          </w:tcPr>
          <w:p w14:paraId="7ED20305"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Curriculum </w:t>
            </w:r>
          </w:p>
        </w:tc>
        <w:tc>
          <w:tcPr>
            <w:tcW w:w="6274" w:type="dxa"/>
            <w:shd w:val="clear" w:color="auto" w:fill="auto"/>
            <w:vAlign w:val="center"/>
          </w:tcPr>
          <w:p w14:paraId="59CADEE3" w14:textId="58A56343" w:rsidR="006E61D7" w:rsidRPr="00A63DF3" w:rsidRDefault="00A63DF3" w:rsidP="00A63DF3">
            <w:pPr>
              <w:spacing w:line="288" w:lineRule="auto"/>
              <w:rPr>
                <w:rFonts w:asciiTheme="minorHAnsi" w:hAnsiTheme="minorHAnsi" w:cstheme="minorHAnsi"/>
                <w:sz w:val="22"/>
                <w:szCs w:val="22"/>
                <w:lang w:val="en-GB"/>
              </w:rPr>
            </w:pPr>
            <w:r>
              <w:rPr>
                <w:rFonts w:asciiTheme="minorHAnsi" w:hAnsiTheme="minorHAnsi" w:cstheme="minorHAnsi"/>
                <w:sz w:val="22"/>
                <w:szCs w:val="22"/>
                <w:lang w:val="en-GB"/>
              </w:rPr>
              <w:t>Not applicable.</w:t>
            </w:r>
          </w:p>
        </w:tc>
      </w:tr>
      <w:tr w:rsidR="006E61D7" w:rsidRPr="00D84CB9" w14:paraId="106421D0" w14:textId="77777777" w:rsidTr="00706D8F">
        <w:tc>
          <w:tcPr>
            <w:tcW w:w="491" w:type="dxa"/>
            <w:shd w:val="clear" w:color="auto" w:fill="auto"/>
            <w:vAlign w:val="center"/>
          </w:tcPr>
          <w:p w14:paraId="57727F51"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4.2</w:t>
            </w:r>
          </w:p>
        </w:tc>
        <w:tc>
          <w:tcPr>
            <w:tcW w:w="2835" w:type="dxa"/>
            <w:shd w:val="clear" w:color="auto" w:fill="auto"/>
            <w:vAlign w:val="center"/>
          </w:tcPr>
          <w:p w14:paraId="5E8B3BFD"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Competence</w:t>
            </w:r>
          </w:p>
        </w:tc>
        <w:tc>
          <w:tcPr>
            <w:tcW w:w="6274" w:type="dxa"/>
            <w:shd w:val="clear" w:color="auto" w:fill="auto"/>
            <w:vAlign w:val="center"/>
          </w:tcPr>
          <w:p w14:paraId="1E893287" w14:textId="65FF3CA0" w:rsidR="006E61D7" w:rsidRPr="00D84CB9" w:rsidRDefault="00A63DF3" w:rsidP="00706D8F">
            <w:pPr>
              <w:spacing w:line="288" w:lineRule="auto"/>
              <w:rPr>
                <w:rFonts w:asciiTheme="minorHAnsi" w:hAnsiTheme="minorHAnsi" w:cstheme="minorHAnsi"/>
                <w:sz w:val="22"/>
                <w:szCs w:val="22"/>
                <w:lang w:val="en-GB"/>
              </w:rPr>
            </w:pPr>
            <w:r>
              <w:rPr>
                <w:rFonts w:asciiTheme="minorHAnsi" w:hAnsiTheme="minorHAnsi" w:cstheme="minorHAnsi"/>
                <w:sz w:val="22"/>
                <w:szCs w:val="22"/>
                <w:lang w:val="en-GB"/>
              </w:rPr>
              <w:t>Not applicable.</w:t>
            </w:r>
          </w:p>
        </w:tc>
      </w:tr>
    </w:tbl>
    <w:p w14:paraId="6C71E7F3" w14:textId="77777777" w:rsidR="006E61D7" w:rsidRPr="00D84CB9" w:rsidRDefault="006E61D7" w:rsidP="00706D8F">
      <w:pPr>
        <w:spacing w:line="288" w:lineRule="auto"/>
        <w:rPr>
          <w:rFonts w:asciiTheme="minorHAnsi" w:hAnsiTheme="minorHAnsi" w:cstheme="minorHAnsi"/>
          <w:sz w:val="22"/>
          <w:szCs w:val="22"/>
          <w:lang w:val="en-GB"/>
        </w:rPr>
      </w:pPr>
    </w:p>
    <w:p w14:paraId="68DC48BD"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Requirements (where appropriate)</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5"/>
        <w:gridCol w:w="2810"/>
        <w:gridCol w:w="6196"/>
      </w:tblGrid>
      <w:tr w:rsidR="0020152D" w:rsidRPr="00D84CB9" w14:paraId="73F7E096" w14:textId="77777777" w:rsidTr="00706D8F">
        <w:tc>
          <w:tcPr>
            <w:tcW w:w="491" w:type="dxa"/>
            <w:shd w:val="clear" w:color="auto" w:fill="auto"/>
            <w:vAlign w:val="center"/>
          </w:tcPr>
          <w:p w14:paraId="65DF776A"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lastRenderedPageBreak/>
              <w:t>5.1</w:t>
            </w:r>
          </w:p>
        </w:tc>
        <w:tc>
          <w:tcPr>
            <w:tcW w:w="2835" w:type="dxa"/>
            <w:shd w:val="clear" w:color="auto" w:fill="auto"/>
            <w:vAlign w:val="center"/>
          </w:tcPr>
          <w:p w14:paraId="48F507E8"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For the course</w:t>
            </w:r>
          </w:p>
        </w:tc>
        <w:tc>
          <w:tcPr>
            <w:tcW w:w="6274" w:type="dxa"/>
            <w:shd w:val="clear" w:color="auto" w:fill="auto"/>
            <w:vAlign w:val="center"/>
          </w:tcPr>
          <w:p w14:paraId="7B3D266B" w14:textId="22A8E8FA" w:rsidR="006E61D7"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Course in electronic format.</w:t>
            </w:r>
          </w:p>
        </w:tc>
      </w:tr>
      <w:tr w:rsidR="0020152D" w:rsidRPr="00D84CB9" w14:paraId="38F335A7" w14:textId="77777777" w:rsidTr="00706D8F">
        <w:tc>
          <w:tcPr>
            <w:tcW w:w="491" w:type="dxa"/>
            <w:shd w:val="clear" w:color="auto" w:fill="auto"/>
            <w:vAlign w:val="center"/>
          </w:tcPr>
          <w:p w14:paraId="076FD54E"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5.2</w:t>
            </w:r>
          </w:p>
        </w:tc>
        <w:tc>
          <w:tcPr>
            <w:tcW w:w="2835" w:type="dxa"/>
            <w:shd w:val="clear" w:color="auto" w:fill="auto"/>
            <w:vAlign w:val="center"/>
          </w:tcPr>
          <w:p w14:paraId="6856B9B8" w14:textId="77777777" w:rsidR="00C45991"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For the applications</w:t>
            </w:r>
          </w:p>
          <w:p w14:paraId="621FC45F" w14:textId="6E304954" w:rsidR="00C45991" w:rsidRPr="00D84CB9" w:rsidRDefault="00C45991"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seminar / laborator</w:t>
            </w:r>
            <w:r w:rsidR="0020152D" w:rsidRPr="00D84CB9">
              <w:rPr>
                <w:rFonts w:asciiTheme="minorHAnsi" w:hAnsiTheme="minorHAnsi" w:cstheme="minorHAnsi"/>
                <w:sz w:val="22"/>
                <w:szCs w:val="22"/>
              </w:rPr>
              <w:t>y</w:t>
            </w:r>
            <w:r w:rsidRPr="00D84CB9">
              <w:rPr>
                <w:rFonts w:asciiTheme="minorHAnsi" w:hAnsiTheme="minorHAnsi" w:cstheme="minorHAnsi"/>
                <w:sz w:val="22"/>
                <w:szCs w:val="22"/>
              </w:rPr>
              <w:t>/ pro</w:t>
            </w:r>
            <w:r w:rsidR="0020152D" w:rsidRPr="00D84CB9">
              <w:rPr>
                <w:rFonts w:asciiTheme="minorHAnsi" w:hAnsiTheme="minorHAnsi" w:cstheme="minorHAnsi"/>
                <w:sz w:val="22"/>
                <w:szCs w:val="22"/>
              </w:rPr>
              <w:t>ject</w:t>
            </w:r>
          </w:p>
        </w:tc>
        <w:tc>
          <w:tcPr>
            <w:tcW w:w="6274" w:type="dxa"/>
            <w:shd w:val="clear" w:color="auto" w:fill="auto"/>
            <w:vAlign w:val="center"/>
          </w:tcPr>
          <w:p w14:paraId="77BD6C5D" w14:textId="2CC1C9C7" w:rsidR="006E61D7" w:rsidRPr="00D84CB9" w:rsidRDefault="00A4599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Work in groups of students (2-3 students), run in rotation on laboratory equipment. Individual assignments.</w:t>
            </w:r>
          </w:p>
        </w:tc>
      </w:tr>
    </w:tbl>
    <w:p w14:paraId="655E29E6" w14:textId="77777777" w:rsidR="006E61D7" w:rsidRPr="00D84CB9" w:rsidRDefault="006E61D7" w:rsidP="00706D8F">
      <w:pPr>
        <w:spacing w:line="288" w:lineRule="auto"/>
        <w:rPr>
          <w:rFonts w:asciiTheme="minorHAnsi" w:hAnsiTheme="minorHAnsi" w:cstheme="minorHAnsi"/>
          <w:sz w:val="22"/>
          <w:szCs w:val="22"/>
          <w:lang w:val="en-GB"/>
        </w:rPr>
      </w:pPr>
    </w:p>
    <w:p w14:paraId="687A3B69" w14:textId="77777777" w:rsidR="007A6B95" w:rsidRPr="00D84CB9" w:rsidRDefault="007A6B95" w:rsidP="00706D8F">
      <w:pPr>
        <w:spacing w:line="288" w:lineRule="auto"/>
        <w:rPr>
          <w:rFonts w:asciiTheme="minorHAnsi" w:hAnsiTheme="minorHAnsi" w:cstheme="minorHAnsi"/>
          <w:sz w:val="22"/>
          <w:szCs w:val="22"/>
          <w:lang w:val="en-GB"/>
        </w:rPr>
      </w:pPr>
    </w:p>
    <w:p w14:paraId="344629B3"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Specific competences</w:t>
      </w:r>
    </w:p>
    <w:tbl>
      <w:tblPr>
        <w:tblW w:w="96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09"/>
        <w:gridCol w:w="8891"/>
      </w:tblGrid>
      <w:tr w:rsidR="0020152D" w:rsidRPr="00D84CB9" w14:paraId="66DC163E" w14:textId="77777777" w:rsidTr="00706D8F">
        <w:trPr>
          <w:trHeight w:val="1799"/>
        </w:trPr>
        <w:tc>
          <w:tcPr>
            <w:tcW w:w="709" w:type="dxa"/>
            <w:shd w:val="clear" w:color="auto" w:fill="D9D9D9" w:themeFill="background1" w:themeFillShade="D9"/>
            <w:textDirection w:val="btLr"/>
          </w:tcPr>
          <w:p w14:paraId="02BA89DA" w14:textId="77777777" w:rsidR="006E61D7" w:rsidRPr="00D84CB9" w:rsidRDefault="006E61D7" w:rsidP="00706D8F">
            <w:pPr>
              <w:spacing w:line="288" w:lineRule="auto"/>
              <w:ind w:left="113" w:right="113"/>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Professional</w:t>
            </w:r>
          </w:p>
          <w:p w14:paraId="49473128" w14:textId="77777777" w:rsidR="006E61D7" w:rsidRPr="00D84CB9" w:rsidRDefault="006E61D7" w:rsidP="00706D8F">
            <w:pPr>
              <w:spacing w:line="288" w:lineRule="auto"/>
              <w:ind w:left="113" w:right="113"/>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competences</w:t>
            </w:r>
          </w:p>
        </w:tc>
        <w:tc>
          <w:tcPr>
            <w:tcW w:w="8891" w:type="dxa"/>
            <w:shd w:val="clear" w:color="auto" w:fill="D9D9D9" w:themeFill="background1" w:themeFillShade="D9"/>
          </w:tcPr>
          <w:p w14:paraId="2A77BB40"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C3.1 Assimilation of information and knowledge regarding the inspection and presentation of CAD models using VR and AR technologies.</w:t>
            </w:r>
          </w:p>
          <w:p w14:paraId="4B35B7E1" w14:textId="6D9D96BD" w:rsidR="006E61D7"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C3.2 The course aims to integrate VR and AR methods in CAD design and analysis. In the course, students will learn how to prepare a CAD model for VR exposure using Blender software and introduce these models into VR scenarios, where they can be studied virtuall</w:t>
            </w:r>
            <w:r w:rsidR="00D2552B">
              <w:rPr>
                <w:rFonts w:asciiTheme="minorHAnsi" w:hAnsiTheme="minorHAnsi" w:cstheme="minorHAnsi"/>
                <w:sz w:val="22"/>
                <w:szCs w:val="22"/>
                <w:lang w:val="en-GB"/>
              </w:rPr>
              <w:t>y. B</w:t>
            </w:r>
            <w:r w:rsidRPr="00D84CB9">
              <w:rPr>
                <w:rFonts w:asciiTheme="minorHAnsi" w:hAnsiTheme="minorHAnsi" w:cstheme="minorHAnsi"/>
                <w:sz w:val="22"/>
                <w:szCs w:val="22"/>
                <w:lang w:val="en-GB"/>
              </w:rPr>
              <w:t xml:space="preserve">y deepening these methods, the </w:t>
            </w:r>
            <w:r w:rsidR="00D2552B" w:rsidRPr="00D2552B">
              <w:rPr>
                <w:rFonts w:asciiTheme="minorHAnsi" w:hAnsiTheme="minorHAnsi" w:cstheme="minorHAnsi"/>
                <w:sz w:val="22"/>
                <w:szCs w:val="22"/>
                <w:lang w:val="en-GB"/>
              </w:rPr>
              <w:t xml:space="preserve">aesthetic </w:t>
            </w:r>
            <w:r w:rsidRPr="00D84CB9">
              <w:rPr>
                <w:rFonts w:asciiTheme="minorHAnsi" w:hAnsiTheme="minorHAnsi" w:cstheme="minorHAnsi"/>
                <w:sz w:val="22"/>
                <w:szCs w:val="22"/>
                <w:lang w:val="en-GB"/>
              </w:rPr>
              <w:t>quality of the designed models can be improved.</w:t>
            </w:r>
          </w:p>
        </w:tc>
      </w:tr>
      <w:tr w:rsidR="0020152D" w:rsidRPr="00D84CB9" w14:paraId="39BD84A6" w14:textId="77777777" w:rsidTr="00706D8F">
        <w:tblPrEx>
          <w:tblLook w:val="04A0" w:firstRow="1" w:lastRow="0" w:firstColumn="1" w:lastColumn="0" w:noHBand="0" w:noVBand="1"/>
        </w:tblPrEx>
        <w:trPr>
          <w:trHeight w:val="1443"/>
        </w:trPr>
        <w:tc>
          <w:tcPr>
            <w:tcW w:w="709" w:type="dxa"/>
            <w:shd w:val="clear" w:color="auto" w:fill="D9D9D9" w:themeFill="background1" w:themeFillShade="D9"/>
            <w:textDirection w:val="btLr"/>
            <w:vAlign w:val="center"/>
          </w:tcPr>
          <w:p w14:paraId="244E2AC2" w14:textId="77777777" w:rsidR="006E61D7" w:rsidRPr="00D84CB9" w:rsidRDefault="006E61D7" w:rsidP="00706D8F">
            <w:pPr>
              <w:spacing w:line="288" w:lineRule="auto"/>
              <w:ind w:left="113" w:right="113"/>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Cross competences</w:t>
            </w:r>
          </w:p>
        </w:tc>
        <w:tc>
          <w:tcPr>
            <w:tcW w:w="8891" w:type="dxa"/>
            <w:shd w:val="clear" w:color="auto" w:fill="D9D9D9" w:themeFill="background1" w:themeFillShade="D9"/>
          </w:tcPr>
          <w:p w14:paraId="4DCF6A77"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CT1 Respecting the principles, norms and values of the code of professional ethics by approaching a rigorous, efficient and responsible work strategy in solving problems and making decisions.</w:t>
            </w:r>
          </w:p>
          <w:p w14:paraId="65CB0CF8" w14:textId="29344800" w:rsidR="006E61D7"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CT2 The application of communication techniques and efficient work in a multidisciplinary team, on various hierarchical levels, within the work group - specific project management.</w:t>
            </w:r>
          </w:p>
        </w:tc>
      </w:tr>
    </w:tbl>
    <w:p w14:paraId="3696A621" w14:textId="77777777" w:rsidR="006E61D7" w:rsidRPr="00D84CB9" w:rsidRDefault="006E61D7" w:rsidP="00706D8F">
      <w:pPr>
        <w:spacing w:line="288" w:lineRule="auto"/>
        <w:rPr>
          <w:rFonts w:asciiTheme="minorHAnsi" w:hAnsiTheme="minorHAnsi" w:cstheme="minorHAnsi"/>
          <w:sz w:val="22"/>
          <w:szCs w:val="22"/>
          <w:lang w:val="en-GB"/>
        </w:rPr>
      </w:pPr>
    </w:p>
    <w:p w14:paraId="4C7000F3"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 xml:space="preserve">Discipline objectives (as results from the </w:t>
      </w:r>
      <w:r w:rsidRPr="00D84CB9">
        <w:rPr>
          <w:rFonts w:asciiTheme="minorHAnsi" w:hAnsiTheme="minorHAnsi" w:cstheme="minorHAnsi"/>
          <w:b/>
          <w:i/>
          <w:sz w:val="22"/>
          <w:szCs w:val="22"/>
          <w:lang w:val="en-GB"/>
        </w:rPr>
        <w:t>key competences gained</w:t>
      </w:r>
      <w:r w:rsidRPr="00D84CB9">
        <w:rPr>
          <w:rFonts w:asciiTheme="minorHAnsi" w:hAnsiTheme="minorHAnsi" w:cstheme="minorHAnsi"/>
          <w:b/>
          <w:sz w:val="22"/>
          <w:szCs w:val="22"/>
          <w:lang w:val="en-GB"/>
        </w:rPr>
        <w:t xml:space="preserve">) </w:t>
      </w:r>
    </w:p>
    <w:tbl>
      <w:tblPr>
        <w:tblW w:w="96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5"/>
        <w:gridCol w:w="3108"/>
        <w:gridCol w:w="5997"/>
      </w:tblGrid>
      <w:tr w:rsidR="0020152D" w:rsidRPr="00D84CB9" w14:paraId="5FDB4A39" w14:textId="77777777" w:rsidTr="008103B7">
        <w:tc>
          <w:tcPr>
            <w:tcW w:w="491" w:type="dxa"/>
            <w:shd w:val="clear" w:color="auto" w:fill="D9D9D9" w:themeFill="background1" w:themeFillShade="D9"/>
            <w:vAlign w:val="center"/>
          </w:tcPr>
          <w:p w14:paraId="7FE1569F"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7.1</w:t>
            </w:r>
          </w:p>
        </w:tc>
        <w:tc>
          <w:tcPr>
            <w:tcW w:w="3109" w:type="dxa"/>
            <w:shd w:val="clear" w:color="auto" w:fill="D9D9D9" w:themeFill="background1" w:themeFillShade="D9"/>
            <w:vAlign w:val="center"/>
          </w:tcPr>
          <w:p w14:paraId="02C504A1"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General objective</w:t>
            </w:r>
          </w:p>
        </w:tc>
        <w:tc>
          <w:tcPr>
            <w:tcW w:w="6000" w:type="dxa"/>
            <w:shd w:val="clear" w:color="auto" w:fill="D9D9D9" w:themeFill="background1" w:themeFillShade="D9"/>
            <w:vAlign w:val="center"/>
          </w:tcPr>
          <w:p w14:paraId="0E294225" w14:textId="71ED92C3" w:rsidR="00DE39BE" w:rsidRPr="00D84CB9" w:rsidRDefault="00A45992"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Assimilation of information and knowledge regarding the inspection and presentation of CAD models using VR and AR technologies</w:t>
            </w:r>
          </w:p>
        </w:tc>
      </w:tr>
      <w:tr w:rsidR="0020152D" w:rsidRPr="00D84CB9" w14:paraId="481CB0F4" w14:textId="77777777" w:rsidTr="008103B7">
        <w:tc>
          <w:tcPr>
            <w:tcW w:w="491" w:type="dxa"/>
            <w:shd w:val="clear" w:color="auto" w:fill="D9D9D9" w:themeFill="background1" w:themeFillShade="D9"/>
            <w:vAlign w:val="center"/>
          </w:tcPr>
          <w:p w14:paraId="7ABB632A"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7.2</w:t>
            </w:r>
          </w:p>
        </w:tc>
        <w:tc>
          <w:tcPr>
            <w:tcW w:w="3109" w:type="dxa"/>
            <w:shd w:val="clear" w:color="auto" w:fill="D9D9D9" w:themeFill="background1" w:themeFillShade="D9"/>
            <w:vAlign w:val="center"/>
          </w:tcPr>
          <w:p w14:paraId="01D84922" w14:textId="77777777" w:rsidR="006E61D7" w:rsidRPr="00D84CB9" w:rsidRDefault="006E61D7"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Specific objectives</w:t>
            </w:r>
          </w:p>
        </w:tc>
        <w:tc>
          <w:tcPr>
            <w:tcW w:w="6000" w:type="dxa"/>
            <w:shd w:val="clear" w:color="auto" w:fill="D9D9D9" w:themeFill="background1" w:themeFillShade="D9"/>
            <w:vAlign w:val="center"/>
          </w:tcPr>
          <w:p w14:paraId="2C36A9CC" w14:textId="427F41AA" w:rsidR="00DF23A8" w:rsidRPr="00D84CB9" w:rsidRDefault="00A45992" w:rsidP="00706D8F">
            <w:pPr>
              <w:tabs>
                <w:tab w:val="left" w:pos="28"/>
              </w:tabs>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The purpose of the discipline is to provide concrete information related to the presentation of CAD models using VR and AR technologies, using AutoCAD, Blender and the Unity platform.</w:t>
            </w:r>
          </w:p>
        </w:tc>
      </w:tr>
    </w:tbl>
    <w:p w14:paraId="0FBD632D" w14:textId="77777777" w:rsidR="006E61D7" w:rsidRPr="00D84CB9" w:rsidRDefault="006E61D7" w:rsidP="00706D8F">
      <w:pPr>
        <w:spacing w:line="288" w:lineRule="auto"/>
        <w:rPr>
          <w:rFonts w:asciiTheme="minorHAnsi" w:hAnsiTheme="minorHAnsi" w:cstheme="minorHAnsi"/>
          <w:sz w:val="22"/>
          <w:szCs w:val="22"/>
          <w:lang w:val="en-GB"/>
        </w:rPr>
      </w:pPr>
    </w:p>
    <w:p w14:paraId="6F92635A" w14:textId="77777777" w:rsidR="006E61D7" w:rsidRPr="00D84CB9" w:rsidRDefault="006E61D7" w:rsidP="00706D8F">
      <w:pPr>
        <w:numPr>
          <w:ilvl w:val="0"/>
          <w:numId w:val="1"/>
        </w:numPr>
        <w:spacing w:line="288" w:lineRule="auto"/>
        <w:ind w:left="426" w:hanging="284"/>
        <w:rPr>
          <w:rFonts w:asciiTheme="minorHAnsi" w:hAnsiTheme="minorHAnsi" w:cstheme="minorHAnsi"/>
          <w:b/>
          <w:sz w:val="22"/>
          <w:szCs w:val="22"/>
          <w:lang w:val="en-GB"/>
        </w:rPr>
      </w:pPr>
      <w:r w:rsidRPr="00D84CB9">
        <w:rPr>
          <w:rFonts w:asciiTheme="minorHAnsi" w:hAnsiTheme="minorHAnsi" w:cstheme="minorHAnsi"/>
          <w:b/>
          <w:sz w:val="22"/>
          <w:szCs w:val="22"/>
          <w:lang w:val="en-GB"/>
        </w:rPr>
        <w:t>Contents</w:t>
      </w:r>
    </w:p>
    <w:tbl>
      <w:tblPr>
        <w:tblW w:w="93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287"/>
        <w:gridCol w:w="1074"/>
        <w:gridCol w:w="1644"/>
        <w:gridCol w:w="1295"/>
      </w:tblGrid>
      <w:tr w:rsidR="0020152D" w:rsidRPr="00D84CB9" w14:paraId="5D6F3060" w14:textId="77777777" w:rsidTr="005D78F3">
        <w:trPr>
          <w:trHeight w:val="641"/>
          <w:jc w:val="center"/>
        </w:trPr>
        <w:tc>
          <w:tcPr>
            <w:tcW w:w="5287" w:type="dxa"/>
            <w:tcBorders>
              <w:top w:val="single" w:sz="12" w:space="0" w:color="auto"/>
              <w:bottom w:val="single" w:sz="6" w:space="0" w:color="auto"/>
            </w:tcBorders>
            <w:shd w:val="clear" w:color="auto" w:fill="D9D9D9" w:themeFill="background1" w:themeFillShade="D9"/>
            <w:vAlign w:val="center"/>
          </w:tcPr>
          <w:p w14:paraId="5DFA61C3" w14:textId="77777777" w:rsidR="00C45991" w:rsidRPr="00D84CB9" w:rsidRDefault="00C45991" w:rsidP="00C45991">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8.1.</w:t>
            </w:r>
            <w:r w:rsidRPr="00D84CB9">
              <w:rPr>
                <w:rFonts w:asciiTheme="minorHAnsi" w:hAnsiTheme="minorHAnsi" w:cstheme="minorHAnsi"/>
                <w:b/>
                <w:sz w:val="22"/>
                <w:szCs w:val="22"/>
                <w:lang w:val="en-GB"/>
              </w:rPr>
              <w:t xml:space="preserve"> </w:t>
            </w:r>
            <w:r w:rsidRPr="00D84CB9">
              <w:rPr>
                <w:rFonts w:asciiTheme="minorHAnsi" w:hAnsiTheme="minorHAnsi" w:cstheme="minorHAnsi"/>
                <w:sz w:val="22"/>
                <w:szCs w:val="22"/>
                <w:lang w:val="en-GB"/>
              </w:rPr>
              <w:t>Lecture (syllabus)</w:t>
            </w:r>
          </w:p>
        </w:tc>
        <w:tc>
          <w:tcPr>
            <w:tcW w:w="1074" w:type="dxa"/>
            <w:tcBorders>
              <w:top w:val="single" w:sz="12" w:space="0" w:color="auto"/>
              <w:bottom w:val="single" w:sz="6" w:space="0" w:color="auto"/>
            </w:tcBorders>
          </w:tcPr>
          <w:p w14:paraId="69856F99" w14:textId="77777777" w:rsidR="00C45991" w:rsidRPr="00D84CB9" w:rsidRDefault="00C45991" w:rsidP="00706D8F">
            <w:pPr>
              <w:spacing w:line="288" w:lineRule="auto"/>
              <w:ind w:left="-59"/>
              <w:rPr>
                <w:rFonts w:asciiTheme="minorHAnsi" w:hAnsiTheme="minorHAnsi" w:cstheme="minorHAnsi"/>
                <w:sz w:val="22"/>
                <w:szCs w:val="22"/>
                <w:lang w:val="en-GB"/>
              </w:rPr>
            </w:pPr>
            <w:r w:rsidRPr="00D84CB9">
              <w:rPr>
                <w:rFonts w:asciiTheme="minorHAnsi" w:hAnsiTheme="minorHAnsi" w:cstheme="minorHAnsi"/>
                <w:sz w:val="22"/>
                <w:szCs w:val="22"/>
                <w:lang w:val="en-GB"/>
              </w:rPr>
              <w:t>Number of hours</w:t>
            </w:r>
          </w:p>
        </w:tc>
        <w:tc>
          <w:tcPr>
            <w:tcW w:w="1644" w:type="dxa"/>
            <w:tcBorders>
              <w:top w:val="single" w:sz="12" w:space="0" w:color="auto"/>
              <w:bottom w:val="single" w:sz="6" w:space="0" w:color="auto"/>
            </w:tcBorders>
            <w:shd w:val="clear" w:color="auto" w:fill="auto"/>
            <w:vAlign w:val="center"/>
          </w:tcPr>
          <w:p w14:paraId="3F1720CA" w14:textId="77777777" w:rsidR="00C45991" w:rsidRPr="00D84CB9" w:rsidRDefault="00C45991" w:rsidP="00706D8F">
            <w:pPr>
              <w:spacing w:line="288" w:lineRule="auto"/>
              <w:ind w:left="-59"/>
              <w:rPr>
                <w:rFonts w:asciiTheme="minorHAnsi" w:hAnsiTheme="minorHAnsi" w:cstheme="minorHAnsi"/>
                <w:sz w:val="22"/>
                <w:szCs w:val="22"/>
                <w:lang w:val="en-GB"/>
              </w:rPr>
            </w:pPr>
            <w:r w:rsidRPr="00D84CB9">
              <w:rPr>
                <w:rFonts w:asciiTheme="minorHAnsi" w:hAnsiTheme="minorHAnsi" w:cstheme="minorHAnsi"/>
                <w:sz w:val="22"/>
                <w:szCs w:val="22"/>
                <w:lang w:val="en-GB"/>
              </w:rPr>
              <w:t>Teaching methods</w:t>
            </w:r>
          </w:p>
        </w:tc>
        <w:tc>
          <w:tcPr>
            <w:tcW w:w="1295" w:type="dxa"/>
            <w:tcBorders>
              <w:top w:val="single" w:sz="12" w:space="0" w:color="auto"/>
              <w:bottom w:val="single" w:sz="6" w:space="0" w:color="auto"/>
            </w:tcBorders>
            <w:shd w:val="clear" w:color="auto" w:fill="auto"/>
            <w:vAlign w:val="center"/>
          </w:tcPr>
          <w:p w14:paraId="7551C7E9" w14:textId="77777777" w:rsidR="00C45991" w:rsidRPr="00D84CB9" w:rsidRDefault="00C45991" w:rsidP="00706D8F">
            <w:pPr>
              <w:spacing w:line="288" w:lineRule="auto"/>
              <w:ind w:left="-59"/>
              <w:rPr>
                <w:rFonts w:asciiTheme="minorHAnsi" w:hAnsiTheme="minorHAnsi" w:cstheme="minorHAnsi"/>
                <w:sz w:val="22"/>
                <w:szCs w:val="22"/>
                <w:lang w:val="en-GB"/>
              </w:rPr>
            </w:pPr>
            <w:r w:rsidRPr="00D84CB9">
              <w:rPr>
                <w:rFonts w:asciiTheme="minorHAnsi" w:hAnsiTheme="minorHAnsi" w:cstheme="minorHAnsi"/>
                <w:sz w:val="22"/>
                <w:szCs w:val="22"/>
                <w:lang w:val="en-GB"/>
              </w:rPr>
              <w:t>Notes</w:t>
            </w:r>
          </w:p>
        </w:tc>
      </w:tr>
      <w:tr w:rsidR="0020152D" w:rsidRPr="00D84CB9" w14:paraId="2372C578"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0D9FC119" w14:textId="44DF2B42"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1. Introduction of the concept of inspection and presentation in VR and AR</w:t>
            </w:r>
          </w:p>
        </w:tc>
        <w:tc>
          <w:tcPr>
            <w:tcW w:w="1074" w:type="dxa"/>
            <w:tcBorders>
              <w:top w:val="single" w:sz="6" w:space="0" w:color="auto"/>
              <w:bottom w:val="single" w:sz="6" w:space="0" w:color="auto"/>
            </w:tcBorders>
          </w:tcPr>
          <w:p w14:paraId="44BF96FA" w14:textId="5A5D74A2"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val="restart"/>
            <w:tcBorders>
              <w:top w:val="single" w:sz="6" w:space="0" w:color="auto"/>
              <w:bottom w:val="single" w:sz="6" w:space="0" w:color="auto"/>
            </w:tcBorders>
            <w:shd w:val="clear" w:color="auto" w:fill="auto"/>
            <w:vAlign w:val="center"/>
          </w:tcPr>
          <w:p w14:paraId="1FCBB838" w14:textId="77777777" w:rsidR="00A45992" w:rsidRPr="00D84CB9" w:rsidRDefault="00A45992" w:rsidP="00A45992">
            <w:pPr>
              <w:rPr>
                <w:rFonts w:asciiTheme="minorHAnsi" w:hAnsiTheme="minorHAnsi" w:cstheme="minorHAnsi"/>
                <w:sz w:val="22"/>
                <w:szCs w:val="22"/>
              </w:rPr>
            </w:pPr>
            <w:r w:rsidRPr="00D84CB9">
              <w:rPr>
                <w:rFonts w:asciiTheme="minorHAnsi" w:hAnsiTheme="minorHAnsi" w:cstheme="minorHAnsi"/>
                <w:sz w:val="22"/>
                <w:szCs w:val="22"/>
              </w:rPr>
              <w:t>- Classic thematic presentation,</w:t>
            </w:r>
          </w:p>
          <w:p w14:paraId="4E274E48" w14:textId="1401143D" w:rsidR="006A2FB6" w:rsidRPr="00D84CB9" w:rsidRDefault="00A45992" w:rsidP="00A45992">
            <w:pPr>
              <w:rPr>
                <w:rFonts w:asciiTheme="minorHAnsi" w:hAnsiTheme="minorHAnsi" w:cstheme="minorHAnsi"/>
                <w:sz w:val="22"/>
                <w:szCs w:val="22"/>
              </w:rPr>
            </w:pPr>
            <w:r w:rsidRPr="00D84CB9">
              <w:rPr>
                <w:rFonts w:asciiTheme="minorHAnsi" w:hAnsiTheme="minorHAnsi" w:cstheme="minorHAnsi"/>
                <w:sz w:val="22"/>
                <w:szCs w:val="22"/>
              </w:rPr>
              <w:t>-</w:t>
            </w:r>
            <w:r w:rsidR="005D78F3" w:rsidRPr="00D84CB9">
              <w:rPr>
                <w:rFonts w:asciiTheme="minorHAnsi" w:hAnsiTheme="minorHAnsi" w:cstheme="minorHAnsi"/>
                <w:sz w:val="22"/>
                <w:szCs w:val="22"/>
              </w:rPr>
              <w:t xml:space="preserve"> </w:t>
            </w:r>
            <w:r w:rsidRPr="00D84CB9">
              <w:rPr>
                <w:rFonts w:asciiTheme="minorHAnsi" w:hAnsiTheme="minorHAnsi" w:cstheme="minorHAnsi"/>
                <w:sz w:val="22"/>
                <w:szCs w:val="22"/>
              </w:rPr>
              <w:t>Presentation using a projector,</w:t>
            </w:r>
          </w:p>
          <w:p w14:paraId="6B7469DF" w14:textId="0872223C" w:rsidR="006A2FB6" w:rsidRPr="00D84CB9" w:rsidRDefault="006A2FB6" w:rsidP="006A2FB6">
            <w:pPr>
              <w:rPr>
                <w:rFonts w:asciiTheme="minorHAnsi" w:hAnsiTheme="minorHAnsi" w:cstheme="minorHAnsi"/>
                <w:sz w:val="22"/>
                <w:szCs w:val="22"/>
              </w:rPr>
            </w:pPr>
            <w:r w:rsidRPr="00D84CB9">
              <w:rPr>
                <w:rFonts w:asciiTheme="minorHAnsi" w:hAnsiTheme="minorHAnsi" w:cstheme="minorHAnsi"/>
                <w:sz w:val="22"/>
                <w:szCs w:val="22"/>
              </w:rPr>
              <w:t xml:space="preserve"> -</w:t>
            </w:r>
            <w:r w:rsidR="005D78F3" w:rsidRPr="00D84CB9">
              <w:rPr>
                <w:rFonts w:asciiTheme="minorHAnsi" w:hAnsiTheme="minorHAnsi" w:cstheme="minorHAnsi"/>
                <w:sz w:val="22"/>
                <w:szCs w:val="22"/>
              </w:rPr>
              <w:t xml:space="preserve"> </w:t>
            </w:r>
            <w:r w:rsidRPr="00D84CB9">
              <w:rPr>
                <w:rFonts w:asciiTheme="minorHAnsi" w:hAnsiTheme="minorHAnsi" w:cstheme="minorHAnsi"/>
                <w:sz w:val="22"/>
                <w:szCs w:val="22"/>
              </w:rPr>
              <w:t xml:space="preserve">Presentation using VR Headsets </w:t>
            </w:r>
          </w:p>
          <w:p w14:paraId="050FC5D2" w14:textId="1D980282" w:rsidR="00A45992" w:rsidRPr="00D84CB9" w:rsidRDefault="00A45992" w:rsidP="006A2FB6">
            <w:pPr>
              <w:rPr>
                <w:rFonts w:asciiTheme="minorHAnsi" w:hAnsiTheme="minorHAnsi" w:cstheme="minorHAnsi"/>
                <w:sz w:val="22"/>
                <w:szCs w:val="22"/>
                <w:lang w:val="en-GB"/>
              </w:rPr>
            </w:pPr>
            <w:r w:rsidRPr="00D84CB9">
              <w:rPr>
                <w:rFonts w:asciiTheme="minorHAnsi" w:hAnsiTheme="minorHAnsi" w:cstheme="minorHAnsi"/>
                <w:sz w:val="22"/>
                <w:szCs w:val="22"/>
              </w:rPr>
              <w:t>-</w:t>
            </w:r>
            <w:r w:rsidR="005D78F3" w:rsidRPr="00D84CB9">
              <w:rPr>
                <w:rFonts w:asciiTheme="minorHAnsi" w:hAnsiTheme="minorHAnsi" w:cstheme="minorHAnsi"/>
                <w:sz w:val="22"/>
                <w:szCs w:val="22"/>
              </w:rPr>
              <w:t xml:space="preserve"> </w:t>
            </w:r>
            <w:r w:rsidRPr="00D84CB9">
              <w:rPr>
                <w:rFonts w:asciiTheme="minorHAnsi" w:hAnsiTheme="minorHAnsi" w:cstheme="minorHAnsi"/>
                <w:sz w:val="22"/>
                <w:szCs w:val="22"/>
              </w:rPr>
              <w:t>Interactive course with student participation on pre-announced topics</w:t>
            </w:r>
          </w:p>
        </w:tc>
        <w:tc>
          <w:tcPr>
            <w:tcW w:w="1295" w:type="dxa"/>
            <w:vMerge w:val="restart"/>
            <w:tcBorders>
              <w:top w:val="single" w:sz="6" w:space="0" w:color="auto"/>
              <w:bottom w:val="single" w:sz="6" w:space="0" w:color="auto"/>
            </w:tcBorders>
            <w:shd w:val="clear" w:color="auto" w:fill="auto"/>
            <w:vAlign w:val="center"/>
          </w:tcPr>
          <w:p w14:paraId="4924CA54"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71489357"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050E54FA" w14:textId="408B6E80"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 Presentation of the concept of an asset and libraries for them.</w:t>
            </w:r>
          </w:p>
        </w:tc>
        <w:tc>
          <w:tcPr>
            <w:tcW w:w="1074" w:type="dxa"/>
            <w:tcBorders>
              <w:top w:val="single" w:sz="6" w:space="0" w:color="auto"/>
              <w:bottom w:val="single" w:sz="6" w:space="0" w:color="auto"/>
            </w:tcBorders>
          </w:tcPr>
          <w:p w14:paraId="11DEC022" w14:textId="7BEBDA7E"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297D8C81"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5083F486"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043C8D50"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08496892" w14:textId="401AF114"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3. Inspection of model using AR</w:t>
            </w:r>
          </w:p>
        </w:tc>
        <w:tc>
          <w:tcPr>
            <w:tcW w:w="1074" w:type="dxa"/>
            <w:tcBorders>
              <w:top w:val="single" w:sz="6" w:space="0" w:color="auto"/>
              <w:bottom w:val="single" w:sz="6" w:space="0" w:color="auto"/>
            </w:tcBorders>
          </w:tcPr>
          <w:p w14:paraId="033D552D" w14:textId="440AE708"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62F9524C"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11D71B3C"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62A7979A"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2205F89A" w14:textId="649F582B"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4. Inspection of model using VR</w:t>
            </w:r>
          </w:p>
        </w:tc>
        <w:tc>
          <w:tcPr>
            <w:tcW w:w="1074" w:type="dxa"/>
            <w:tcBorders>
              <w:top w:val="single" w:sz="6" w:space="0" w:color="auto"/>
              <w:bottom w:val="single" w:sz="6" w:space="0" w:color="auto"/>
            </w:tcBorders>
          </w:tcPr>
          <w:p w14:paraId="5A1EEACF" w14:textId="1D79606B"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6F22F03F"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2A67940E"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28131B86"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526FE9D4" w14:textId="50064389"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5. Generating CAD models in AutoCAD Autodesk</w:t>
            </w:r>
          </w:p>
        </w:tc>
        <w:tc>
          <w:tcPr>
            <w:tcW w:w="1074" w:type="dxa"/>
            <w:tcBorders>
              <w:top w:val="single" w:sz="6" w:space="0" w:color="auto"/>
              <w:bottom w:val="single" w:sz="6" w:space="0" w:color="auto"/>
            </w:tcBorders>
          </w:tcPr>
          <w:p w14:paraId="2A6A3FA9" w14:textId="183758AA"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49190179"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5F5A58F2"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0DFCD4F7"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0013B4D5" w14:textId="1B59B76A"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6. Transferring CAD assets to the software Blender</w:t>
            </w:r>
          </w:p>
        </w:tc>
        <w:tc>
          <w:tcPr>
            <w:tcW w:w="1074" w:type="dxa"/>
            <w:tcBorders>
              <w:top w:val="single" w:sz="6" w:space="0" w:color="auto"/>
              <w:bottom w:val="single" w:sz="6" w:space="0" w:color="auto"/>
            </w:tcBorders>
          </w:tcPr>
          <w:p w14:paraId="0F0CF7FE" w14:textId="29398A0A"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7F928FFB"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34AA8D55"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2BF9ADCD"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3782CE77" w14:textId="5BDE0C69"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7. Applying materials to models</w:t>
            </w:r>
          </w:p>
        </w:tc>
        <w:tc>
          <w:tcPr>
            <w:tcW w:w="1074" w:type="dxa"/>
            <w:tcBorders>
              <w:top w:val="single" w:sz="6" w:space="0" w:color="auto"/>
              <w:bottom w:val="single" w:sz="6" w:space="0" w:color="auto"/>
            </w:tcBorders>
          </w:tcPr>
          <w:p w14:paraId="303770B1" w14:textId="5F3EA6C4"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59EAF863"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2647CFC0"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27CA7BBD"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248D5C07" w14:textId="708F0D1B"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 xml:space="preserve">8.  Exporting assets from software Blender </w:t>
            </w:r>
          </w:p>
        </w:tc>
        <w:tc>
          <w:tcPr>
            <w:tcW w:w="1074" w:type="dxa"/>
            <w:tcBorders>
              <w:top w:val="single" w:sz="6" w:space="0" w:color="auto"/>
              <w:bottom w:val="single" w:sz="6" w:space="0" w:color="auto"/>
            </w:tcBorders>
          </w:tcPr>
          <w:p w14:paraId="5E10481E" w14:textId="230C267A"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31AB7CFE"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1AE6EACD"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542C49C1"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1DF9BD28" w14:textId="3AF6B36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 xml:space="preserve">9. Introduction to Unity </w:t>
            </w:r>
          </w:p>
        </w:tc>
        <w:tc>
          <w:tcPr>
            <w:tcW w:w="1074" w:type="dxa"/>
            <w:tcBorders>
              <w:top w:val="single" w:sz="6" w:space="0" w:color="auto"/>
              <w:bottom w:val="single" w:sz="6" w:space="0" w:color="auto"/>
            </w:tcBorders>
          </w:tcPr>
          <w:p w14:paraId="10DA638D" w14:textId="4E1C860C" w:rsidR="00A45992" w:rsidRPr="00D84CB9" w:rsidRDefault="0055480E" w:rsidP="0055480E">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2529DEA8"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524FA2FB"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7F3AE580"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42165165" w14:textId="254D5428"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 xml:space="preserve">10. Assembly of assets in a scene </w:t>
            </w:r>
          </w:p>
        </w:tc>
        <w:tc>
          <w:tcPr>
            <w:tcW w:w="1074" w:type="dxa"/>
            <w:tcBorders>
              <w:top w:val="single" w:sz="6" w:space="0" w:color="auto"/>
              <w:bottom w:val="single" w:sz="6" w:space="0" w:color="auto"/>
            </w:tcBorders>
          </w:tcPr>
          <w:p w14:paraId="6D3D7930" w14:textId="78E53FA1"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6A5F1D0C"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5DEA43E1"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7D358F21"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11836CBE" w14:textId="22A23EED"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11. Working with Lighting and other visual effects</w:t>
            </w:r>
          </w:p>
        </w:tc>
        <w:tc>
          <w:tcPr>
            <w:tcW w:w="1074" w:type="dxa"/>
            <w:tcBorders>
              <w:top w:val="single" w:sz="6" w:space="0" w:color="auto"/>
              <w:bottom w:val="single" w:sz="6" w:space="0" w:color="auto"/>
            </w:tcBorders>
          </w:tcPr>
          <w:p w14:paraId="79EF77A2" w14:textId="24059028" w:rsidR="00A45992" w:rsidRPr="00D84CB9" w:rsidRDefault="0055480E"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72CD6E0C"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4E03A74A"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7A93B365"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0AC0EF9C" w14:textId="4554CD02"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lastRenderedPageBreak/>
              <w:t>12. Animation and Scripting</w:t>
            </w:r>
          </w:p>
        </w:tc>
        <w:tc>
          <w:tcPr>
            <w:tcW w:w="1074" w:type="dxa"/>
            <w:tcBorders>
              <w:top w:val="single" w:sz="6" w:space="0" w:color="auto"/>
              <w:bottom w:val="single" w:sz="6" w:space="0" w:color="auto"/>
            </w:tcBorders>
          </w:tcPr>
          <w:p w14:paraId="26B4E8A6" w14:textId="024EEDC5" w:rsidR="00A45992" w:rsidRPr="00D84CB9" w:rsidRDefault="005F58FB"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054DEBE5"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195F5D87"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49A2374C" w14:textId="77777777" w:rsidTr="005D78F3">
        <w:trPr>
          <w:trHeight w:val="313"/>
          <w:jc w:val="center"/>
        </w:trPr>
        <w:tc>
          <w:tcPr>
            <w:tcW w:w="5287" w:type="dxa"/>
            <w:tcBorders>
              <w:top w:val="single" w:sz="6" w:space="0" w:color="auto"/>
              <w:bottom w:val="single" w:sz="6" w:space="0" w:color="auto"/>
            </w:tcBorders>
            <w:shd w:val="clear" w:color="auto" w:fill="D9D9D9" w:themeFill="background1" w:themeFillShade="D9"/>
          </w:tcPr>
          <w:p w14:paraId="0F56221B" w14:textId="6149A76E"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13. Exporting an application for VR</w:t>
            </w:r>
          </w:p>
        </w:tc>
        <w:tc>
          <w:tcPr>
            <w:tcW w:w="1074" w:type="dxa"/>
            <w:tcBorders>
              <w:top w:val="single" w:sz="6" w:space="0" w:color="auto"/>
              <w:bottom w:val="single" w:sz="6" w:space="0" w:color="auto"/>
            </w:tcBorders>
          </w:tcPr>
          <w:p w14:paraId="76671563" w14:textId="2567A633" w:rsidR="00A45992" w:rsidRPr="00D84CB9" w:rsidRDefault="005F58FB"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6BAC5DEA"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4E9BCA06"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3D8FC2F4" w14:textId="77777777" w:rsidTr="005D78F3">
        <w:trPr>
          <w:trHeight w:val="328"/>
          <w:jc w:val="center"/>
        </w:trPr>
        <w:tc>
          <w:tcPr>
            <w:tcW w:w="5287" w:type="dxa"/>
            <w:tcBorders>
              <w:top w:val="single" w:sz="6" w:space="0" w:color="auto"/>
              <w:bottom w:val="single" w:sz="6" w:space="0" w:color="auto"/>
            </w:tcBorders>
            <w:shd w:val="clear" w:color="auto" w:fill="D9D9D9" w:themeFill="background1" w:themeFillShade="D9"/>
          </w:tcPr>
          <w:p w14:paraId="6F3046C2" w14:textId="6BA4FD3B" w:rsidR="00A45992" w:rsidRPr="00D84CB9" w:rsidRDefault="00A45992" w:rsidP="005D78F3">
            <w:pPr>
              <w:jc w:val="both"/>
              <w:rPr>
                <w:rFonts w:asciiTheme="minorHAnsi" w:hAnsiTheme="minorHAnsi" w:cstheme="minorHAnsi"/>
                <w:sz w:val="22"/>
                <w:szCs w:val="22"/>
              </w:rPr>
            </w:pPr>
            <w:r w:rsidRPr="00D84CB9">
              <w:rPr>
                <w:rFonts w:asciiTheme="minorHAnsi" w:hAnsiTheme="minorHAnsi" w:cstheme="minorHAnsi"/>
                <w:sz w:val="22"/>
                <w:szCs w:val="22"/>
              </w:rPr>
              <w:t>14. Exporting an application for AR</w:t>
            </w:r>
          </w:p>
        </w:tc>
        <w:tc>
          <w:tcPr>
            <w:tcW w:w="1074" w:type="dxa"/>
            <w:tcBorders>
              <w:top w:val="single" w:sz="6" w:space="0" w:color="auto"/>
              <w:bottom w:val="single" w:sz="6" w:space="0" w:color="auto"/>
            </w:tcBorders>
          </w:tcPr>
          <w:p w14:paraId="2A176CC0" w14:textId="366FEF04" w:rsidR="00A45992" w:rsidRPr="00D84CB9" w:rsidRDefault="005F58FB" w:rsidP="00A45992">
            <w:pPr>
              <w:spacing w:line="288" w:lineRule="auto"/>
              <w:ind w:left="-59"/>
              <w:rPr>
                <w:rFonts w:asciiTheme="minorHAnsi" w:hAnsiTheme="minorHAnsi" w:cstheme="minorHAnsi"/>
                <w:sz w:val="22"/>
                <w:szCs w:val="22"/>
                <w:lang w:val="en-GB"/>
              </w:rPr>
            </w:pPr>
            <w:r>
              <w:rPr>
                <w:rFonts w:asciiTheme="minorHAnsi" w:hAnsiTheme="minorHAnsi" w:cstheme="minorHAnsi"/>
                <w:sz w:val="22"/>
                <w:szCs w:val="22"/>
              </w:rPr>
              <w:t>1</w:t>
            </w:r>
          </w:p>
        </w:tc>
        <w:tc>
          <w:tcPr>
            <w:tcW w:w="1644" w:type="dxa"/>
            <w:vMerge/>
            <w:tcBorders>
              <w:top w:val="single" w:sz="6" w:space="0" w:color="auto"/>
              <w:bottom w:val="single" w:sz="6" w:space="0" w:color="auto"/>
            </w:tcBorders>
            <w:shd w:val="clear" w:color="auto" w:fill="auto"/>
            <w:vAlign w:val="center"/>
          </w:tcPr>
          <w:p w14:paraId="5FB3C75B" w14:textId="77777777" w:rsidR="00A45992" w:rsidRPr="00D84CB9" w:rsidRDefault="00A45992" w:rsidP="00A45992">
            <w:pPr>
              <w:spacing w:line="288" w:lineRule="auto"/>
              <w:ind w:left="-59"/>
              <w:rPr>
                <w:rFonts w:asciiTheme="minorHAnsi" w:hAnsiTheme="minorHAnsi" w:cstheme="minorHAnsi"/>
                <w:sz w:val="22"/>
                <w:szCs w:val="22"/>
                <w:lang w:val="en-GB"/>
              </w:rPr>
            </w:pPr>
          </w:p>
        </w:tc>
        <w:tc>
          <w:tcPr>
            <w:tcW w:w="1295" w:type="dxa"/>
            <w:vMerge/>
            <w:tcBorders>
              <w:top w:val="single" w:sz="6" w:space="0" w:color="auto"/>
              <w:bottom w:val="single" w:sz="6" w:space="0" w:color="auto"/>
            </w:tcBorders>
            <w:shd w:val="clear" w:color="auto" w:fill="auto"/>
            <w:vAlign w:val="center"/>
          </w:tcPr>
          <w:p w14:paraId="0EF3E473" w14:textId="77777777" w:rsidR="00A45992" w:rsidRPr="00D84CB9" w:rsidRDefault="00A45992" w:rsidP="00A45992">
            <w:pPr>
              <w:spacing w:line="288" w:lineRule="auto"/>
              <w:ind w:left="-59"/>
              <w:rPr>
                <w:rFonts w:asciiTheme="minorHAnsi" w:hAnsiTheme="minorHAnsi" w:cstheme="minorHAnsi"/>
                <w:sz w:val="22"/>
                <w:szCs w:val="22"/>
                <w:lang w:val="en-GB"/>
              </w:rPr>
            </w:pPr>
          </w:p>
        </w:tc>
      </w:tr>
      <w:tr w:rsidR="0020152D" w:rsidRPr="00D84CB9" w14:paraId="405E804A" w14:textId="77777777" w:rsidTr="005D78F3">
        <w:trPr>
          <w:trHeight w:val="984"/>
          <w:jc w:val="center"/>
        </w:trPr>
        <w:tc>
          <w:tcPr>
            <w:tcW w:w="9300" w:type="dxa"/>
            <w:gridSpan w:val="4"/>
            <w:tcBorders>
              <w:top w:val="single" w:sz="6" w:space="0" w:color="auto"/>
              <w:bottom w:val="single" w:sz="12" w:space="0" w:color="auto"/>
            </w:tcBorders>
            <w:shd w:val="clear" w:color="auto" w:fill="D9D9D9" w:themeFill="background1" w:themeFillShade="D9"/>
          </w:tcPr>
          <w:p w14:paraId="4F36E6CD"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Bibliography</w:t>
            </w:r>
          </w:p>
          <w:p w14:paraId="678A3B04" w14:textId="77777777" w:rsidR="00A45992" w:rsidRPr="00011F99" w:rsidRDefault="00A45992" w:rsidP="00A45992">
            <w:pPr>
              <w:pStyle w:val="Default"/>
              <w:numPr>
                <w:ilvl w:val="0"/>
                <w:numId w:val="6"/>
              </w:numPr>
              <w:rPr>
                <w:rFonts w:asciiTheme="minorHAnsi" w:hAnsiTheme="minorHAnsi" w:cstheme="minorHAnsi"/>
                <w:color w:val="auto"/>
                <w:sz w:val="22"/>
                <w:szCs w:val="22"/>
                <w:lang w:val="de-DE"/>
              </w:rPr>
            </w:pPr>
            <w:r w:rsidRPr="00011F99">
              <w:rPr>
                <w:rFonts w:asciiTheme="minorHAnsi" w:hAnsiTheme="minorHAnsi" w:cstheme="minorHAnsi"/>
                <w:color w:val="auto"/>
                <w:sz w:val="22"/>
                <w:szCs w:val="22"/>
                <w:lang w:val="de-DE"/>
              </w:rPr>
              <w:t xml:space="preserve">Software AutoCAD, https://www.autodesk.com/ </w:t>
            </w:r>
          </w:p>
          <w:p w14:paraId="3D06FB78" w14:textId="77777777" w:rsidR="00A45992" w:rsidRPr="00011F99" w:rsidRDefault="00A45992" w:rsidP="00A45992">
            <w:pPr>
              <w:pStyle w:val="Default"/>
              <w:numPr>
                <w:ilvl w:val="0"/>
                <w:numId w:val="6"/>
              </w:numPr>
              <w:rPr>
                <w:rFonts w:asciiTheme="minorHAnsi" w:hAnsiTheme="minorHAnsi" w:cstheme="minorHAnsi"/>
                <w:color w:val="auto"/>
                <w:sz w:val="22"/>
                <w:szCs w:val="22"/>
                <w:lang w:val="de-DE"/>
              </w:rPr>
            </w:pPr>
            <w:r w:rsidRPr="00011F99">
              <w:rPr>
                <w:rFonts w:asciiTheme="minorHAnsi" w:hAnsiTheme="minorHAnsi" w:cstheme="minorHAnsi"/>
                <w:color w:val="auto"/>
                <w:sz w:val="22"/>
                <w:szCs w:val="22"/>
                <w:lang w:val="de-DE"/>
              </w:rPr>
              <w:t>Software Blender, https://www.blender.org/</w:t>
            </w:r>
          </w:p>
          <w:p w14:paraId="4FE9FD77" w14:textId="77777777" w:rsidR="00A45992" w:rsidRPr="00D84CB9" w:rsidRDefault="00A45992" w:rsidP="00A45992">
            <w:pPr>
              <w:pStyle w:val="Default"/>
              <w:numPr>
                <w:ilvl w:val="0"/>
                <w:numId w:val="6"/>
              </w:numPr>
              <w:rPr>
                <w:rFonts w:asciiTheme="minorHAnsi" w:hAnsiTheme="minorHAnsi" w:cstheme="minorHAnsi"/>
                <w:color w:val="auto"/>
                <w:sz w:val="22"/>
                <w:szCs w:val="22"/>
              </w:rPr>
            </w:pPr>
            <w:r w:rsidRPr="00D84CB9">
              <w:rPr>
                <w:rFonts w:asciiTheme="minorHAnsi" w:hAnsiTheme="minorHAnsi" w:cstheme="minorHAnsi"/>
                <w:color w:val="auto"/>
                <w:sz w:val="22"/>
                <w:szCs w:val="22"/>
              </w:rPr>
              <w:t>Unity platform, https://unity.com/</w:t>
            </w:r>
          </w:p>
          <w:p w14:paraId="5EAD9406" w14:textId="77777777" w:rsidR="00A45992" w:rsidRPr="00D84CB9" w:rsidRDefault="00A45992" w:rsidP="00A45992">
            <w:pPr>
              <w:pStyle w:val="Default"/>
              <w:numPr>
                <w:ilvl w:val="0"/>
                <w:numId w:val="6"/>
              </w:numPr>
              <w:rPr>
                <w:rFonts w:asciiTheme="minorHAnsi" w:hAnsiTheme="minorHAnsi" w:cstheme="minorHAnsi"/>
                <w:color w:val="auto"/>
                <w:sz w:val="22"/>
                <w:szCs w:val="22"/>
              </w:rPr>
            </w:pPr>
            <w:r w:rsidRPr="00D84CB9">
              <w:rPr>
                <w:rFonts w:asciiTheme="minorHAnsi" w:hAnsiTheme="minorHAnsi" w:cstheme="minorHAnsi"/>
                <w:color w:val="auto"/>
                <w:sz w:val="22"/>
                <w:szCs w:val="22"/>
              </w:rPr>
              <w:t>Alcínia Z. S., Miguel M. F., Daniel P. R., Octávio P. M. (2010) 3D and VR models in Civil Engineering education: Construction, rehabilitation and maintenance, Automation in Construction, Volume 19, Issue 7, Pages 819-828</w:t>
            </w:r>
          </w:p>
          <w:p w14:paraId="44148332" w14:textId="77777777" w:rsidR="00A45992" w:rsidRPr="00D84CB9" w:rsidRDefault="00A45992" w:rsidP="00A45992">
            <w:pPr>
              <w:pStyle w:val="Default"/>
              <w:numPr>
                <w:ilvl w:val="0"/>
                <w:numId w:val="6"/>
              </w:numPr>
              <w:rPr>
                <w:rFonts w:asciiTheme="minorHAnsi" w:hAnsiTheme="minorHAnsi" w:cstheme="minorHAnsi"/>
                <w:color w:val="auto"/>
                <w:sz w:val="22"/>
                <w:szCs w:val="22"/>
              </w:rPr>
            </w:pPr>
            <w:proofErr w:type="spellStart"/>
            <w:r w:rsidRPr="00D84CB9">
              <w:rPr>
                <w:rFonts w:asciiTheme="minorHAnsi" w:hAnsiTheme="minorHAnsi" w:cstheme="minorHAnsi"/>
                <w:color w:val="auto"/>
                <w:sz w:val="22"/>
                <w:szCs w:val="22"/>
              </w:rPr>
              <w:t>Yaodong</w:t>
            </w:r>
            <w:proofErr w:type="spellEnd"/>
            <w:r w:rsidRPr="00D84CB9">
              <w:rPr>
                <w:rFonts w:asciiTheme="minorHAnsi" w:hAnsiTheme="minorHAnsi" w:cstheme="minorHAnsi"/>
                <w:color w:val="auto"/>
                <w:sz w:val="22"/>
                <w:szCs w:val="22"/>
              </w:rPr>
              <w:t xml:space="preserve"> S., Xi C., Zichen H., </w:t>
            </w:r>
            <w:proofErr w:type="spellStart"/>
            <w:r w:rsidRPr="00D84CB9">
              <w:rPr>
                <w:rFonts w:asciiTheme="minorHAnsi" w:hAnsiTheme="minorHAnsi" w:cstheme="minorHAnsi"/>
                <w:color w:val="auto"/>
                <w:sz w:val="22"/>
                <w:szCs w:val="22"/>
              </w:rPr>
              <w:t>Dexi</w:t>
            </w:r>
            <w:proofErr w:type="spellEnd"/>
            <w:r w:rsidRPr="00D84CB9">
              <w:rPr>
                <w:rFonts w:asciiTheme="minorHAnsi" w:hAnsiTheme="minorHAnsi" w:cstheme="minorHAnsi"/>
                <w:color w:val="auto"/>
                <w:sz w:val="22"/>
                <w:szCs w:val="22"/>
              </w:rPr>
              <w:t xml:space="preserve"> T., Lihong C., </w:t>
            </w:r>
            <w:proofErr w:type="spellStart"/>
            <w:r w:rsidRPr="00D84CB9">
              <w:rPr>
                <w:rFonts w:asciiTheme="minorHAnsi" w:hAnsiTheme="minorHAnsi" w:cstheme="minorHAnsi"/>
                <w:color w:val="auto"/>
                <w:sz w:val="22"/>
                <w:szCs w:val="22"/>
              </w:rPr>
              <w:t>Changdong</w:t>
            </w:r>
            <w:proofErr w:type="spellEnd"/>
            <w:r w:rsidRPr="00D84CB9">
              <w:rPr>
                <w:rFonts w:asciiTheme="minorHAnsi" w:hAnsiTheme="minorHAnsi" w:cstheme="minorHAnsi"/>
                <w:color w:val="auto"/>
                <w:sz w:val="22"/>
                <w:szCs w:val="22"/>
              </w:rPr>
              <w:t xml:space="preserve"> Z., Li L., Qian Z. (2018) Application of Virtual Reality Technique to Civil Engineering, Advances in Computer Science Research, volume 86</w:t>
            </w:r>
          </w:p>
          <w:p w14:paraId="47E8930F" w14:textId="6F1FD426" w:rsidR="00A45992" w:rsidRPr="00D84CB9" w:rsidRDefault="00A45992" w:rsidP="00E22AB2">
            <w:pPr>
              <w:pStyle w:val="Default"/>
              <w:numPr>
                <w:ilvl w:val="0"/>
                <w:numId w:val="6"/>
              </w:numPr>
              <w:rPr>
                <w:rFonts w:asciiTheme="minorHAnsi" w:hAnsiTheme="minorHAnsi" w:cstheme="minorHAnsi"/>
                <w:color w:val="auto"/>
                <w:sz w:val="22"/>
                <w:szCs w:val="22"/>
              </w:rPr>
            </w:pPr>
            <w:r w:rsidRPr="00D84CB9">
              <w:rPr>
                <w:rFonts w:asciiTheme="minorHAnsi" w:hAnsiTheme="minorHAnsi" w:cstheme="minorHAnsi"/>
                <w:color w:val="auto"/>
                <w:sz w:val="22"/>
                <w:szCs w:val="22"/>
              </w:rPr>
              <w:t>A.Z. Sampaio, P.G. Henriques, C.O. Cruz, (2009) Interactive models used in civil engineering education based on virtual reality technology, HSI09, 2nd International Conference on Human System Interaction, Engineering Faculty, University of Catania, Catania, Italy, pp. 171-176</w:t>
            </w:r>
          </w:p>
        </w:tc>
      </w:tr>
      <w:tr w:rsidR="0020152D" w:rsidRPr="00D84CB9" w14:paraId="575B1183" w14:textId="77777777" w:rsidTr="005D78F3">
        <w:trPr>
          <w:trHeight w:val="641"/>
          <w:jc w:val="center"/>
        </w:trPr>
        <w:tc>
          <w:tcPr>
            <w:tcW w:w="5287" w:type="dxa"/>
            <w:tcBorders>
              <w:top w:val="single" w:sz="12" w:space="0" w:color="auto"/>
            </w:tcBorders>
            <w:shd w:val="clear" w:color="auto" w:fill="D9D9D9" w:themeFill="background1" w:themeFillShade="D9"/>
            <w:vAlign w:val="center"/>
          </w:tcPr>
          <w:p w14:paraId="046C688F"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8.2.</w:t>
            </w:r>
            <w:r w:rsidRPr="00D84CB9">
              <w:rPr>
                <w:rFonts w:asciiTheme="minorHAnsi" w:hAnsiTheme="minorHAnsi" w:cstheme="minorHAnsi"/>
                <w:b/>
                <w:sz w:val="22"/>
                <w:szCs w:val="22"/>
                <w:lang w:val="en-GB"/>
              </w:rPr>
              <w:t xml:space="preserve"> </w:t>
            </w:r>
            <w:r w:rsidRPr="00D84CB9">
              <w:rPr>
                <w:rFonts w:asciiTheme="minorHAnsi" w:hAnsiTheme="minorHAnsi" w:cstheme="minorHAnsi"/>
                <w:sz w:val="22"/>
                <w:szCs w:val="22"/>
                <w:lang w:val="en-GB"/>
              </w:rPr>
              <w:t>Seminars /Laboratory/Project</w:t>
            </w:r>
          </w:p>
        </w:tc>
        <w:tc>
          <w:tcPr>
            <w:tcW w:w="1074" w:type="dxa"/>
            <w:tcBorders>
              <w:top w:val="single" w:sz="12" w:space="0" w:color="auto"/>
            </w:tcBorders>
          </w:tcPr>
          <w:p w14:paraId="4DF3E8FA"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Number of hours</w:t>
            </w:r>
          </w:p>
        </w:tc>
        <w:tc>
          <w:tcPr>
            <w:tcW w:w="1644" w:type="dxa"/>
            <w:tcBorders>
              <w:top w:val="single" w:sz="12" w:space="0" w:color="auto"/>
            </w:tcBorders>
            <w:shd w:val="clear" w:color="auto" w:fill="auto"/>
            <w:tcMar>
              <w:left w:w="28" w:type="dxa"/>
              <w:right w:w="28" w:type="dxa"/>
            </w:tcMar>
            <w:vAlign w:val="center"/>
          </w:tcPr>
          <w:p w14:paraId="213D8D0C"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Teaching methods</w:t>
            </w:r>
          </w:p>
        </w:tc>
        <w:tc>
          <w:tcPr>
            <w:tcW w:w="1295" w:type="dxa"/>
            <w:tcBorders>
              <w:top w:val="single" w:sz="12" w:space="0" w:color="auto"/>
            </w:tcBorders>
            <w:shd w:val="clear" w:color="auto" w:fill="auto"/>
            <w:tcMar>
              <w:left w:w="28" w:type="dxa"/>
              <w:right w:w="28" w:type="dxa"/>
            </w:tcMar>
            <w:vAlign w:val="center"/>
          </w:tcPr>
          <w:p w14:paraId="5158D11C" w14:textId="77777777" w:rsidR="00A45992" w:rsidRPr="00D84CB9" w:rsidRDefault="00A45992" w:rsidP="00A45992">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Notes</w:t>
            </w:r>
          </w:p>
        </w:tc>
      </w:tr>
      <w:tr w:rsidR="00D84CB9" w:rsidRPr="00D84CB9" w14:paraId="091C2731" w14:textId="77777777" w:rsidTr="00D92101">
        <w:trPr>
          <w:trHeight w:val="22"/>
          <w:jc w:val="center"/>
        </w:trPr>
        <w:tc>
          <w:tcPr>
            <w:tcW w:w="5287" w:type="dxa"/>
            <w:shd w:val="clear" w:color="auto" w:fill="D9D9D9"/>
          </w:tcPr>
          <w:p w14:paraId="5BBBAF79" w14:textId="4F40E705" w:rsidR="00D84CB9" w:rsidRPr="00D84CB9" w:rsidRDefault="00D84CB9" w:rsidP="00D84CB9">
            <w:pPr>
              <w:suppressAutoHyphens/>
              <w:autoSpaceDN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1. Designing Cad model</w:t>
            </w:r>
          </w:p>
        </w:tc>
        <w:tc>
          <w:tcPr>
            <w:tcW w:w="1074" w:type="dxa"/>
          </w:tcPr>
          <w:p w14:paraId="4A47897A" w14:textId="32053A5D"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 xml:space="preserve">2 </w:t>
            </w:r>
          </w:p>
        </w:tc>
        <w:tc>
          <w:tcPr>
            <w:tcW w:w="1644" w:type="dxa"/>
            <w:vMerge w:val="restart"/>
            <w:shd w:val="clear" w:color="auto" w:fill="auto"/>
            <w:vAlign w:val="center"/>
          </w:tcPr>
          <w:p w14:paraId="57D28CF9" w14:textId="77777777" w:rsidR="00E82983" w:rsidRPr="00E82983"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Conversation,</w:t>
            </w:r>
          </w:p>
          <w:p w14:paraId="43771761" w14:textId="77777777" w:rsidR="00E82983" w:rsidRPr="00E82983"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Exposure,</w:t>
            </w:r>
          </w:p>
          <w:p w14:paraId="4AC8C5CB" w14:textId="77777777" w:rsidR="00E82983" w:rsidRPr="00E82983"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Individual experiments</w:t>
            </w:r>
          </w:p>
          <w:p w14:paraId="1358E99F" w14:textId="77777777" w:rsidR="00E82983" w:rsidRPr="00E82983"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Activity applications using VR Headsets (VR goggles),</w:t>
            </w:r>
          </w:p>
          <w:p w14:paraId="55072950" w14:textId="77777777" w:rsidR="00E82983" w:rsidRPr="00E82983"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Working in groups,</w:t>
            </w:r>
          </w:p>
          <w:p w14:paraId="3571E2F7" w14:textId="0EC8D6E1" w:rsidR="00D84CB9" w:rsidRPr="00D84CB9" w:rsidRDefault="00E82983" w:rsidP="00E82983">
            <w:pPr>
              <w:spacing w:line="288" w:lineRule="auto"/>
              <w:rPr>
                <w:rFonts w:asciiTheme="minorHAnsi" w:hAnsiTheme="minorHAnsi" w:cstheme="minorHAnsi"/>
                <w:sz w:val="22"/>
                <w:szCs w:val="22"/>
                <w:lang w:val="en-GB"/>
              </w:rPr>
            </w:pPr>
            <w:r w:rsidRPr="00E82983">
              <w:rPr>
                <w:rFonts w:asciiTheme="minorHAnsi" w:hAnsiTheme="minorHAnsi" w:cstheme="minorHAnsi"/>
                <w:sz w:val="22"/>
                <w:szCs w:val="22"/>
                <w:lang w:val="en-GB"/>
              </w:rPr>
              <w:t>Carrying out the activity through teamwork.</w:t>
            </w:r>
          </w:p>
        </w:tc>
        <w:tc>
          <w:tcPr>
            <w:tcW w:w="1295" w:type="dxa"/>
            <w:vMerge w:val="restart"/>
            <w:shd w:val="clear" w:color="auto" w:fill="auto"/>
            <w:vAlign w:val="center"/>
          </w:tcPr>
          <w:p w14:paraId="6D1CE8CE"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2353AE51" w14:textId="77777777" w:rsidTr="00D92101">
        <w:trPr>
          <w:trHeight w:val="22"/>
          <w:jc w:val="center"/>
        </w:trPr>
        <w:tc>
          <w:tcPr>
            <w:tcW w:w="5287" w:type="dxa"/>
            <w:shd w:val="clear" w:color="auto" w:fill="D9D9D9"/>
          </w:tcPr>
          <w:p w14:paraId="18183C20" w14:textId="07EB83FC"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2. Uploading CAD models to an online library</w:t>
            </w:r>
          </w:p>
        </w:tc>
        <w:tc>
          <w:tcPr>
            <w:tcW w:w="1074" w:type="dxa"/>
          </w:tcPr>
          <w:p w14:paraId="74C74960" w14:textId="52A89D11"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1C56D918"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4AD332E1"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1387EA74" w14:textId="77777777" w:rsidTr="00D92101">
        <w:trPr>
          <w:trHeight w:val="22"/>
          <w:jc w:val="center"/>
        </w:trPr>
        <w:tc>
          <w:tcPr>
            <w:tcW w:w="5287" w:type="dxa"/>
            <w:shd w:val="clear" w:color="auto" w:fill="D9D9D9"/>
          </w:tcPr>
          <w:p w14:paraId="5C532554" w14:textId="713313DD"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3. Inspection of model in AR</w:t>
            </w:r>
          </w:p>
        </w:tc>
        <w:tc>
          <w:tcPr>
            <w:tcW w:w="1074" w:type="dxa"/>
          </w:tcPr>
          <w:p w14:paraId="7CCBE16D" w14:textId="597603A0"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3494119A"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2F74164A"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617CEC9B" w14:textId="77777777" w:rsidTr="00D92101">
        <w:trPr>
          <w:trHeight w:val="22"/>
          <w:jc w:val="center"/>
        </w:trPr>
        <w:tc>
          <w:tcPr>
            <w:tcW w:w="5287" w:type="dxa"/>
            <w:shd w:val="clear" w:color="auto" w:fill="D9D9D9"/>
          </w:tcPr>
          <w:p w14:paraId="603A2840" w14:textId="4F8E03C3"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4. Inspection of model in VR</w:t>
            </w:r>
          </w:p>
        </w:tc>
        <w:tc>
          <w:tcPr>
            <w:tcW w:w="1074" w:type="dxa"/>
          </w:tcPr>
          <w:p w14:paraId="3226FD5C" w14:textId="094B1CD6"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1CD291A9"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552AAEB3"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7449AE1F" w14:textId="77777777" w:rsidTr="00D92101">
        <w:trPr>
          <w:trHeight w:val="22"/>
          <w:jc w:val="center"/>
        </w:trPr>
        <w:tc>
          <w:tcPr>
            <w:tcW w:w="5287" w:type="dxa"/>
            <w:shd w:val="clear" w:color="auto" w:fill="D9D9D9"/>
          </w:tcPr>
          <w:p w14:paraId="0B0B631D" w14:textId="1633410F"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5. Preparing CAD models in AutoCAD Autodesk for export</w:t>
            </w:r>
          </w:p>
        </w:tc>
        <w:tc>
          <w:tcPr>
            <w:tcW w:w="1074" w:type="dxa"/>
          </w:tcPr>
          <w:p w14:paraId="4EE6130C" w14:textId="461BA1E8"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6B758015"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15BFA5D6"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261AA486" w14:textId="77777777" w:rsidTr="00D92101">
        <w:trPr>
          <w:trHeight w:val="22"/>
          <w:jc w:val="center"/>
        </w:trPr>
        <w:tc>
          <w:tcPr>
            <w:tcW w:w="5287" w:type="dxa"/>
            <w:shd w:val="clear" w:color="auto" w:fill="D9D9D9"/>
          </w:tcPr>
          <w:p w14:paraId="34EF2D5C" w14:textId="4753A188"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lang w:val="en-GB"/>
              </w:rPr>
            </w:pPr>
            <w:r w:rsidRPr="00D84CB9">
              <w:rPr>
                <w:rFonts w:asciiTheme="minorHAnsi" w:hAnsiTheme="minorHAnsi" w:cstheme="minorHAnsi"/>
                <w:sz w:val="22"/>
                <w:szCs w:val="22"/>
              </w:rPr>
              <w:t>6. Transferring CAD assets to the software Blender</w:t>
            </w:r>
          </w:p>
        </w:tc>
        <w:tc>
          <w:tcPr>
            <w:tcW w:w="1074" w:type="dxa"/>
          </w:tcPr>
          <w:p w14:paraId="56ABF1C5" w14:textId="202EE59B"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1D66FA1F"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12962BCA"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58B43F74" w14:textId="77777777" w:rsidTr="00D92101">
        <w:trPr>
          <w:trHeight w:val="22"/>
          <w:jc w:val="center"/>
        </w:trPr>
        <w:tc>
          <w:tcPr>
            <w:tcW w:w="5287" w:type="dxa"/>
            <w:shd w:val="clear" w:color="auto" w:fill="D9D9D9"/>
          </w:tcPr>
          <w:p w14:paraId="475429AB" w14:textId="6E68CA60"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7. Applying materials to models using Blender</w:t>
            </w:r>
          </w:p>
        </w:tc>
        <w:tc>
          <w:tcPr>
            <w:tcW w:w="1074" w:type="dxa"/>
          </w:tcPr>
          <w:p w14:paraId="02CF65A2" w14:textId="0B850F64"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697AA987"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21C68A4C"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729A30F8" w14:textId="77777777" w:rsidTr="00D92101">
        <w:trPr>
          <w:trHeight w:val="22"/>
          <w:jc w:val="center"/>
        </w:trPr>
        <w:tc>
          <w:tcPr>
            <w:tcW w:w="5287" w:type="dxa"/>
            <w:shd w:val="clear" w:color="auto" w:fill="D9D9D9"/>
          </w:tcPr>
          <w:p w14:paraId="6AC779EB" w14:textId="4528BB43"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 xml:space="preserve">8.  Exporting assets from Blender </w:t>
            </w:r>
          </w:p>
        </w:tc>
        <w:tc>
          <w:tcPr>
            <w:tcW w:w="1074" w:type="dxa"/>
          </w:tcPr>
          <w:p w14:paraId="019D21DD" w14:textId="0AAC2AC0"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0428C792"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2B7CECEE"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658A73B0" w14:textId="77777777" w:rsidTr="00D92101">
        <w:trPr>
          <w:trHeight w:val="22"/>
          <w:jc w:val="center"/>
        </w:trPr>
        <w:tc>
          <w:tcPr>
            <w:tcW w:w="5287" w:type="dxa"/>
            <w:shd w:val="clear" w:color="auto" w:fill="D9D9D9"/>
          </w:tcPr>
          <w:p w14:paraId="4576E957" w14:textId="46A4D2E1"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9. Installing the software Unity and creating the first project</w:t>
            </w:r>
          </w:p>
        </w:tc>
        <w:tc>
          <w:tcPr>
            <w:tcW w:w="1074" w:type="dxa"/>
          </w:tcPr>
          <w:p w14:paraId="7DE275EF" w14:textId="09F0BCCE"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73D34F07"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0C8BAD77"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474B8D4D" w14:textId="77777777" w:rsidTr="00D92101">
        <w:trPr>
          <w:trHeight w:val="22"/>
          <w:jc w:val="center"/>
        </w:trPr>
        <w:tc>
          <w:tcPr>
            <w:tcW w:w="5287" w:type="dxa"/>
            <w:shd w:val="clear" w:color="auto" w:fill="D9D9D9"/>
          </w:tcPr>
          <w:p w14:paraId="1ECE96F3" w14:textId="3C3ADDE7"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 xml:space="preserve">10. Assembly of assets in a scene </w:t>
            </w:r>
          </w:p>
        </w:tc>
        <w:tc>
          <w:tcPr>
            <w:tcW w:w="1074" w:type="dxa"/>
          </w:tcPr>
          <w:p w14:paraId="76819B73" w14:textId="7387CF06"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65358D4D"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527AACFF"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6B6D5178" w14:textId="77777777" w:rsidTr="00D92101">
        <w:trPr>
          <w:trHeight w:val="22"/>
          <w:jc w:val="center"/>
        </w:trPr>
        <w:tc>
          <w:tcPr>
            <w:tcW w:w="5287" w:type="dxa"/>
            <w:shd w:val="clear" w:color="auto" w:fill="D9D9D9"/>
          </w:tcPr>
          <w:p w14:paraId="4DEF2665" w14:textId="395FAA6E"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11. Applying with Lighting and other visual effects</w:t>
            </w:r>
          </w:p>
        </w:tc>
        <w:tc>
          <w:tcPr>
            <w:tcW w:w="1074" w:type="dxa"/>
          </w:tcPr>
          <w:p w14:paraId="6AA0CAFA" w14:textId="3C1E0F1E"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3597D44E"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1CB87500"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15BC7909" w14:textId="77777777" w:rsidTr="00D92101">
        <w:trPr>
          <w:trHeight w:val="22"/>
          <w:jc w:val="center"/>
        </w:trPr>
        <w:tc>
          <w:tcPr>
            <w:tcW w:w="5287" w:type="dxa"/>
            <w:shd w:val="clear" w:color="auto" w:fill="D9D9D9"/>
          </w:tcPr>
          <w:p w14:paraId="43092D6B" w14:textId="261A0AB0"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12. Animation and Scripting</w:t>
            </w:r>
          </w:p>
        </w:tc>
        <w:tc>
          <w:tcPr>
            <w:tcW w:w="1074" w:type="dxa"/>
          </w:tcPr>
          <w:p w14:paraId="52204899" w14:textId="6836C824"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3B8DF08C"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4F51F1F7"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72C71B07" w14:textId="77777777" w:rsidTr="00D92101">
        <w:trPr>
          <w:trHeight w:val="22"/>
          <w:jc w:val="center"/>
        </w:trPr>
        <w:tc>
          <w:tcPr>
            <w:tcW w:w="5287" w:type="dxa"/>
            <w:shd w:val="clear" w:color="auto" w:fill="D9D9D9"/>
          </w:tcPr>
          <w:p w14:paraId="79FED377" w14:textId="5018DBC7" w:rsidR="00D84CB9" w:rsidRPr="00D84CB9" w:rsidRDefault="00D84CB9" w:rsidP="00D84CB9">
            <w:pPr>
              <w:overflowPunct w:val="0"/>
              <w:autoSpaceDE w:val="0"/>
              <w:autoSpaceDN w:val="0"/>
              <w:adjustRightInd w:val="0"/>
              <w:spacing w:line="288" w:lineRule="auto"/>
              <w:textAlignment w:val="baseline"/>
              <w:rPr>
                <w:rFonts w:asciiTheme="minorHAnsi" w:hAnsiTheme="minorHAnsi" w:cstheme="minorHAnsi"/>
                <w:sz w:val="22"/>
                <w:szCs w:val="22"/>
              </w:rPr>
            </w:pPr>
            <w:r w:rsidRPr="00D84CB9">
              <w:rPr>
                <w:rFonts w:asciiTheme="minorHAnsi" w:hAnsiTheme="minorHAnsi" w:cstheme="minorHAnsi"/>
                <w:sz w:val="22"/>
                <w:szCs w:val="22"/>
              </w:rPr>
              <w:t>13. Exporting an application for VR</w:t>
            </w:r>
          </w:p>
        </w:tc>
        <w:tc>
          <w:tcPr>
            <w:tcW w:w="1074" w:type="dxa"/>
          </w:tcPr>
          <w:p w14:paraId="4003764A" w14:textId="5B64E243" w:rsidR="00D84CB9" w:rsidRPr="00D84CB9" w:rsidRDefault="00D84CB9" w:rsidP="00D84CB9">
            <w:pPr>
              <w:spacing w:line="288" w:lineRule="auto"/>
              <w:rPr>
                <w:rFonts w:asciiTheme="minorHAnsi" w:hAnsiTheme="minorHAnsi" w:cstheme="minorHAnsi"/>
                <w:sz w:val="22"/>
                <w:szCs w:val="22"/>
              </w:rPr>
            </w:pPr>
            <w:r w:rsidRPr="00D84CB9">
              <w:rPr>
                <w:rFonts w:asciiTheme="minorHAnsi" w:hAnsiTheme="minorHAnsi" w:cstheme="minorHAnsi"/>
                <w:sz w:val="22"/>
                <w:szCs w:val="22"/>
              </w:rPr>
              <w:t>2</w:t>
            </w:r>
          </w:p>
        </w:tc>
        <w:tc>
          <w:tcPr>
            <w:tcW w:w="1644" w:type="dxa"/>
            <w:vMerge/>
            <w:shd w:val="clear" w:color="auto" w:fill="auto"/>
            <w:vAlign w:val="center"/>
          </w:tcPr>
          <w:p w14:paraId="5FDDCAAD"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5AB527DC"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222098A6" w14:textId="77777777" w:rsidTr="00D92101">
        <w:trPr>
          <w:trHeight w:val="22"/>
          <w:jc w:val="center"/>
        </w:trPr>
        <w:tc>
          <w:tcPr>
            <w:tcW w:w="5287" w:type="dxa"/>
            <w:shd w:val="clear" w:color="auto" w:fill="D9D9D9"/>
          </w:tcPr>
          <w:p w14:paraId="501271F1" w14:textId="457579CE" w:rsidR="00D84CB9" w:rsidRPr="00896B01" w:rsidRDefault="00D84CB9" w:rsidP="00896B01">
            <w:pPr>
              <w:jc w:val="both"/>
              <w:rPr>
                <w:rFonts w:asciiTheme="minorHAnsi" w:hAnsiTheme="minorHAnsi" w:cstheme="minorHAnsi"/>
                <w:sz w:val="22"/>
                <w:szCs w:val="22"/>
              </w:rPr>
            </w:pPr>
            <w:r w:rsidRPr="00D84CB9">
              <w:rPr>
                <w:rFonts w:asciiTheme="minorHAnsi" w:hAnsiTheme="minorHAnsi" w:cstheme="minorHAnsi"/>
                <w:sz w:val="22"/>
                <w:szCs w:val="22"/>
              </w:rPr>
              <w:t>14. Exporting an application for AR</w:t>
            </w:r>
          </w:p>
        </w:tc>
        <w:tc>
          <w:tcPr>
            <w:tcW w:w="1074" w:type="dxa"/>
          </w:tcPr>
          <w:p w14:paraId="6EAA0F1A" w14:textId="0C0C4DE7"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2</w:t>
            </w:r>
          </w:p>
        </w:tc>
        <w:tc>
          <w:tcPr>
            <w:tcW w:w="1644" w:type="dxa"/>
            <w:vMerge/>
            <w:shd w:val="clear" w:color="auto" w:fill="auto"/>
            <w:vAlign w:val="center"/>
          </w:tcPr>
          <w:p w14:paraId="0D124F83" w14:textId="77777777" w:rsidR="00D84CB9" w:rsidRPr="00D84CB9" w:rsidRDefault="00D84CB9" w:rsidP="00D84CB9">
            <w:pPr>
              <w:spacing w:line="288" w:lineRule="auto"/>
              <w:rPr>
                <w:rFonts w:asciiTheme="minorHAnsi" w:hAnsiTheme="minorHAnsi" w:cstheme="minorHAnsi"/>
                <w:sz w:val="22"/>
                <w:szCs w:val="22"/>
                <w:lang w:val="en-GB"/>
              </w:rPr>
            </w:pPr>
          </w:p>
        </w:tc>
        <w:tc>
          <w:tcPr>
            <w:tcW w:w="1295" w:type="dxa"/>
            <w:vMerge/>
            <w:shd w:val="clear" w:color="auto" w:fill="auto"/>
            <w:vAlign w:val="center"/>
          </w:tcPr>
          <w:p w14:paraId="1280F9D5" w14:textId="77777777" w:rsidR="00D84CB9" w:rsidRPr="00D84CB9" w:rsidRDefault="00D84CB9" w:rsidP="00D84CB9">
            <w:pPr>
              <w:spacing w:line="288" w:lineRule="auto"/>
              <w:rPr>
                <w:rFonts w:asciiTheme="minorHAnsi" w:hAnsiTheme="minorHAnsi" w:cstheme="minorHAnsi"/>
                <w:sz w:val="22"/>
                <w:szCs w:val="22"/>
                <w:lang w:val="en-GB"/>
              </w:rPr>
            </w:pPr>
          </w:p>
        </w:tc>
      </w:tr>
      <w:tr w:rsidR="00D84CB9" w:rsidRPr="00D84CB9" w14:paraId="3A12C194" w14:textId="77777777" w:rsidTr="005D78F3">
        <w:trPr>
          <w:trHeight w:val="675"/>
          <w:jc w:val="center"/>
        </w:trPr>
        <w:tc>
          <w:tcPr>
            <w:tcW w:w="9300" w:type="dxa"/>
            <w:gridSpan w:val="4"/>
            <w:shd w:val="clear" w:color="auto" w:fill="D9D9D9" w:themeFill="background1" w:themeFillShade="D9"/>
          </w:tcPr>
          <w:p w14:paraId="5CEF0D20" w14:textId="031B57CE" w:rsidR="00D84CB9"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Bibliography</w:t>
            </w:r>
          </w:p>
          <w:p w14:paraId="792BB4AB" w14:textId="7AAAD6CC" w:rsidR="00D84CB9" w:rsidRPr="00011F99" w:rsidRDefault="00D84CB9" w:rsidP="00D84CB9">
            <w:pPr>
              <w:pStyle w:val="Default"/>
              <w:numPr>
                <w:ilvl w:val="0"/>
                <w:numId w:val="7"/>
              </w:numPr>
              <w:rPr>
                <w:rFonts w:asciiTheme="minorHAnsi" w:hAnsiTheme="minorHAnsi" w:cstheme="minorHAnsi"/>
                <w:color w:val="auto"/>
                <w:sz w:val="22"/>
                <w:szCs w:val="22"/>
                <w:lang w:val="de-DE"/>
              </w:rPr>
            </w:pPr>
            <w:r w:rsidRPr="00011F99">
              <w:rPr>
                <w:rFonts w:asciiTheme="minorHAnsi" w:hAnsiTheme="minorHAnsi" w:cstheme="minorHAnsi"/>
                <w:color w:val="auto"/>
                <w:sz w:val="22"/>
                <w:szCs w:val="22"/>
                <w:lang w:val="de-DE"/>
              </w:rPr>
              <w:t xml:space="preserve">Software AutoCAD, https://www.autodesk.com/ </w:t>
            </w:r>
          </w:p>
          <w:p w14:paraId="1CBEEAA0" w14:textId="77777777" w:rsidR="00D84CB9" w:rsidRPr="00011F99" w:rsidRDefault="00D84CB9" w:rsidP="00D84CB9">
            <w:pPr>
              <w:pStyle w:val="Default"/>
              <w:numPr>
                <w:ilvl w:val="0"/>
                <w:numId w:val="7"/>
              </w:numPr>
              <w:rPr>
                <w:rFonts w:asciiTheme="minorHAnsi" w:hAnsiTheme="minorHAnsi" w:cstheme="minorHAnsi"/>
                <w:color w:val="auto"/>
                <w:sz w:val="22"/>
                <w:szCs w:val="22"/>
                <w:lang w:val="de-DE"/>
              </w:rPr>
            </w:pPr>
            <w:r w:rsidRPr="00011F99">
              <w:rPr>
                <w:rFonts w:asciiTheme="minorHAnsi" w:hAnsiTheme="minorHAnsi" w:cstheme="minorHAnsi"/>
                <w:color w:val="auto"/>
                <w:sz w:val="22"/>
                <w:szCs w:val="22"/>
                <w:lang w:val="de-DE"/>
              </w:rPr>
              <w:t>Software Blender, https://www.blender.org/</w:t>
            </w:r>
          </w:p>
          <w:p w14:paraId="633BC22E" w14:textId="77777777" w:rsidR="00D84CB9" w:rsidRPr="00D84CB9" w:rsidRDefault="00D84CB9" w:rsidP="00D84CB9">
            <w:pPr>
              <w:pStyle w:val="Default"/>
              <w:numPr>
                <w:ilvl w:val="0"/>
                <w:numId w:val="7"/>
              </w:numPr>
              <w:rPr>
                <w:rFonts w:asciiTheme="minorHAnsi" w:hAnsiTheme="minorHAnsi" w:cstheme="minorHAnsi"/>
                <w:color w:val="auto"/>
                <w:sz w:val="22"/>
                <w:szCs w:val="22"/>
              </w:rPr>
            </w:pPr>
            <w:r w:rsidRPr="00D84CB9">
              <w:rPr>
                <w:rFonts w:asciiTheme="minorHAnsi" w:hAnsiTheme="minorHAnsi" w:cstheme="minorHAnsi"/>
                <w:color w:val="auto"/>
                <w:sz w:val="22"/>
                <w:szCs w:val="22"/>
              </w:rPr>
              <w:t>Unity platform, https://unity.com/</w:t>
            </w:r>
          </w:p>
          <w:p w14:paraId="0695588C" w14:textId="77777777" w:rsidR="00D84CB9" w:rsidRPr="00D84CB9" w:rsidRDefault="00D84CB9" w:rsidP="00D84CB9">
            <w:pPr>
              <w:pStyle w:val="Default"/>
              <w:numPr>
                <w:ilvl w:val="0"/>
                <w:numId w:val="7"/>
              </w:numPr>
              <w:rPr>
                <w:rFonts w:asciiTheme="minorHAnsi" w:hAnsiTheme="minorHAnsi" w:cstheme="minorHAnsi"/>
                <w:color w:val="auto"/>
                <w:sz w:val="22"/>
                <w:szCs w:val="22"/>
              </w:rPr>
            </w:pPr>
            <w:r w:rsidRPr="00D84CB9">
              <w:rPr>
                <w:rFonts w:asciiTheme="minorHAnsi" w:hAnsiTheme="minorHAnsi" w:cstheme="minorHAnsi"/>
                <w:color w:val="auto"/>
                <w:sz w:val="22"/>
                <w:szCs w:val="22"/>
              </w:rPr>
              <w:t>Alcínia Z. S., Miguel M. F., Daniel P. R., Octávio P. M. (2010) 3D and VR models in Civil Engineering education: Construction, rehabilitation and maintenance, Automation in Construction, Volume 19, Issue 7, Pages 819-828</w:t>
            </w:r>
          </w:p>
          <w:p w14:paraId="2A72B3AD" w14:textId="77777777" w:rsidR="00D84CB9" w:rsidRPr="00D84CB9" w:rsidRDefault="00D84CB9" w:rsidP="00D84CB9">
            <w:pPr>
              <w:pStyle w:val="Default"/>
              <w:numPr>
                <w:ilvl w:val="0"/>
                <w:numId w:val="7"/>
              </w:numPr>
              <w:rPr>
                <w:rFonts w:asciiTheme="minorHAnsi" w:hAnsiTheme="minorHAnsi" w:cstheme="minorHAnsi"/>
                <w:color w:val="auto"/>
                <w:sz w:val="22"/>
                <w:szCs w:val="22"/>
              </w:rPr>
            </w:pPr>
            <w:proofErr w:type="spellStart"/>
            <w:r w:rsidRPr="00D84CB9">
              <w:rPr>
                <w:rFonts w:asciiTheme="minorHAnsi" w:hAnsiTheme="minorHAnsi" w:cstheme="minorHAnsi"/>
                <w:color w:val="auto"/>
                <w:sz w:val="22"/>
                <w:szCs w:val="22"/>
              </w:rPr>
              <w:t>Yaodong</w:t>
            </w:r>
            <w:proofErr w:type="spellEnd"/>
            <w:r w:rsidRPr="00D84CB9">
              <w:rPr>
                <w:rFonts w:asciiTheme="minorHAnsi" w:hAnsiTheme="minorHAnsi" w:cstheme="minorHAnsi"/>
                <w:color w:val="auto"/>
                <w:sz w:val="22"/>
                <w:szCs w:val="22"/>
              </w:rPr>
              <w:t xml:space="preserve"> S., Xi C., Zichen H., </w:t>
            </w:r>
            <w:proofErr w:type="spellStart"/>
            <w:r w:rsidRPr="00D84CB9">
              <w:rPr>
                <w:rFonts w:asciiTheme="minorHAnsi" w:hAnsiTheme="minorHAnsi" w:cstheme="minorHAnsi"/>
                <w:color w:val="auto"/>
                <w:sz w:val="22"/>
                <w:szCs w:val="22"/>
              </w:rPr>
              <w:t>Dexi</w:t>
            </w:r>
            <w:proofErr w:type="spellEnd"/>
            <w:r w:rsidRPr="00D84CB9">
              <w:rPr>
                <w:rFonts w:asciiTheme="minorHAnsi" w:hAnsiTheme="minorHAnsi" w:cstheme="minorHAnsi"/>
                <w:color w:val="auto"/>
                <w:sz w:val="22"/>
                <w:szCs w:val="22"/>
              </w:rPr>
              <w:t xml:space="preserve"> T., Lihong C., </w:t>
            </w:r>
            <w:proofErr w:type="spellStart"/>
            <w:r w:rsidRPr="00D84CB9">
              <w:rPr>
                <w:rFonts w:asciiTheme="minorHAnsi" w:hAnsiTheme="minorHAnsi" w:cstheme="minorHAnsi"/>
                <w:color w:val="auto"/>
                <w:sz w:val="22"/>
                <w:szCs w:val="22"/>
              </w:rPr>
              <w:t>Changdong</w:t>
            </w:r>
            <w:proofErr w:type="spellEnd"/>
            <w:r w:rsidRPr="00D84CB9">
              <w:rPr>
                <w:rFonts w:asciiTheme="minorHAnsi" w:hAnsiTheme="minorHAnsi" w:cstheme="minorHAnsi"/>
                <w:color w:val="auto"/>
                <w:sz w:val="22"/>
                <w:szCs w:val="22"/>
              </w:rPr>
              <w:t xml:space="preserve"> Z., Li L., Qian Z. (2018) Application of Virtual Reality Technique to Civil Engineering, Advances in Computer Science Research, volume 86</w:t>
            </w:r>
          </w:p>
          <w:p w14:paraId="59D77790" w14:textId="2C164BF7" w:rsidR="00D84CB9" w:rsidRPr="00D84CB9" w:rsidRDefault="00D84CB9" w:rsidP="00D84CB9">
            <w:pPr>
              <w:pStyle w:val="Default"/>
              <w:numPr>
                <w:ilvl w:val="0"/>
                <w:numId w:val="7"/>
              </w:numPr>
              <w:rPr>
                <w:rFonts w:asciiTheme="minorHAnsi" w:hAnsiTheme="minorHAnsi" w:cstheme="minorHAnsi"/>
                <w:color w:val="auto"/>
                <w:sz w:val="22"/>
                <w:szCs w:val="22"/>
              </w:rPr>
            </w:pPr>
            <w:r w:rsidRPr="00D84CB9">
              <w:rPr>
                <w:rFonts w:asciiTheme="minorHAnsi" w:hAnsiTheme="minorHAnsi" w:cstheme="minorHAnsi"/>
                <w:color w:val="auto"/>
                <w:sz w:val="22"/>
                <w:szCs w:val="22"/>
              </w:rPr>
              <w:t xml:space="preserve">A.Z. Sampaio, P.G. Henriques, C.O. Cruz, (2009) Interactive models used in civil engineering education based on virtual reality technology, HSI09, 2nd International Conference on </w:t>
            </w:r>
            <w:r w:rsidRPr="00D84CB9">
              <w:rPr>
                <w:rFonts w:asciiTheme="minorHAnsi" w:hAnsiTheme="minorHAnsi" w:cstheme="minorHAnsi"/>
                <w:color w:val="auto"/>
                <w:sz w:val="22"/>
                <w:szCs w:val="22"/>
              </w:rPr>
              <w:lastRenderedPageBreak/>
              <w:t>Human System Interaction, Engineering Faculty, University of Catania, Catania, Italy, pp. 171-176</w:t>
            </w:r>
          </w:p>
        </w:tc>
      </w:tr>
    </w:tbl>
    <w:p w14:paraId="7C9924AD" w14:textId="77777777" w:rsidR="006E61D7" w:rsidRPr="00D84CB9" w:rsidRDefault="006E61D7" w:rsidP="00706D8F">
      <w:pPr>
        <w:spacing w:line="288" w:lineRule="auto"/>
        <w:rPr>
          <w:rFonts w:asciiTheme="minorHAnsi" w:hAnsiTheme="minorHAnsi" w:cstheme="minorHAnsi"/>
          <w:sz w:val="22"/>
          <w:szCs w:val="22"/>
          <w:lang w:val="en-GB"/>
        </w:rPr>
      </w:pPr>
    </w:p>
    <w:p w14:paraId="1A20FFDB" w14:textId="77777777" w:rsidR="006E61D7" w:rsidRPr="00D84CB9" w:rsidRDefault="006E61D7" w:rsidP="00706D8F">
      <w:pPr>
        <w:numPr>
          <w:ilvl w:val="0"/>
          <w:numId w:val="1"/>
        </w:numPr>
        <w:spacing w:line="288" w:lineRule="auto"/>
        <w:ind w:left="426" w:hanging="426"/>
        <w:jc w:val="both"/>
        <w:rPr>
          <w:rFonts w:asciiTheme="minorHAnsi" w:hAnsiTheme="minorHAnsi" w:cstheme="minorHAnsi"/>
          <w:b/>
          <w:sz w:val="22"/>
          <w:szCs w:val="22"/>
          <w:lang w:val="en-GB"/>
        </w:rPr>
      </w:pPr>
      <w:r w:rsidRPr="00D84CB9">
        <w:rPr>
          <w:rFonts w:asciiTheme="minorHAnsi" w:hAnsiTheme="minorHAnsi" w:cstheme="minorHAnsi"/>
          <w:b/>
          <w:sz w:val="22"/>
          <w:szCs w:val="22"/>
          <w:lang w:val="en-GB"/>
        </w:rPr>
        <w:t>Bridging course contents with the expectations of the representatives of the community, professional associations and employers in the field</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501"/>
      </w:tblGrid>
      <w:tr w:rsidR="006E61D7" w:rsidRPr="00D84CB9" w14:paraId="3616FF5A" w14:textId="77777777" w:rsidTr="004D2ECC">
        <w:tc>
          <w:tcPr>
            <w:tcW w:w="9600" w:type="dxa"/>
            <w:shd w:val="clear" w:color="auto" w:fill="auto"/>
          </w:tcPr>
          <w:p w14:paraId="310ADED0" w14:textId="492DCE37" w:rsidR="00907DCC" w:rsidRPr="00D84CB9" w:rsidRDefault="00907DCC" w:rsidP="00907DCC">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The content of the subject is updated and improved following repeated participation of teachers in working meetings with production specialists and employers, workshops, or exchange of best practices with colleagues from other university institutions.</w:t>
            </w:r>
          </w:p>
          <w:p w14:paraId="54DCCFA6" w14:textId="46B9D456" w:rsidR="00D13784" w:rsidRPr="00D84CB9" w:rsidRDefault="00907DCC"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The content of the subject is in line with the structure of similar courses at other universities and covers the fundamental aspects needed by civil engineers.</w:t>
            </w:r>
          </w:p>
        </w:tc>
      </w:tr>
    </w:tbl>
    <w:p w14:paraId="2B4EF6B0" w14:textId="77777777" w:rsidR="00CF009E" w:rsidRPr="00D84CB9" w:rsidRDefault="00CF009E" w:rsidP="00706D8F">
      <w:pPr>
        <w:spacing w:line="288" w:lineRule="auto"/>
        <w:rPr>
          <w:rFonts w:asciiTheme="minorHAnsi" w:hAnsiTheme="minorHAnsi" w:cstheme="minorHAnsi"/>
          <w:sz w:val="22"/>
          <w:szCs w:val="22"/>
          <w:lang w:val="en-GB"/>
        </w:rPr>
      </w:pPr>
    </w:p>
    <w:p w14:paraId="0F5A935C" w14:textId="77777777" w:rsidR="006E61D7" w:rsidRPr="00D84CB9" w:rsidRDefault="006E61D7" w:rsidP="00706D8F">
      <w:pPr>
        <w:numPr>
          <w:ilvl w:val="0"/>
          <w:numId w:val="1"/>
        </w:numPr>
        <w:spacing w:line="288" w:lineRule="auto"/>
        <w:ind w:left="426" w:hanging="426"/>
        <w:rPr>
          <w:rFonts w:asciiTheme="minorHAnsi" w:hAnsiTheme="minorHAnsi" w:cstheme="minorHAnsi"/>
          <w:b/>
          <w:sz w:val="22"/>
          <w:szCs w:val="22"/>
          <w:lang w:val="en-GB"/>
        </w:rPr>
      </w:pPr>
      <w:r w:rsidRPr="00D84CB9">
        <w:rPr>
          <w:rFonts w:asciiTheme="minorHAnsi" w:hAnsiTheme="minorHAnsi" w:cstheme="minorHAnsi"/>
          <w:b/>
          <w:sz w:val="22"/>
          <w:szCs w:val="22"/>
          <w:lang w:val="en-GB"/>
        </w:rPr>
        <w:t>Evaluation</w:t>
      </w:r>
    </w:p>
    <w:tbl>
      <w:tblPr>
        <w:tblW w:w="964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
        <w:gridCol w:w="2084"/>
        <w:gridCol w:w="2594"/>
        <w:gridCol w:w="349"/>
        <w:gridCol w:w="2770"/>
        <w:gridCol w:w="1447"/>
        <w:gridCol w:w="356"/>
      </w:tblGrid>
      <w:tr w:rsidR="0020152D" w:rsidRPr="00D84CB9" w14:paraId="1C6410A1" w14:textId="77777777" w:rsidTr="00D13784">
        <w:trPr>
          <w:gridBefore w:val="1"/>
          <w:wBefore w:w="43" w:type="dxa"/>
        </w:trPr>
        <w:tc>
          <w:tcPr>
            <w:tcW w:w="2084" w:type="dxa"/>
            <w:tcBorders>
              <w:top w:val="single" w:sz="12" w:space="0" w:color="auto"/>
              <w:left w:val="single" w:sz="12" w:space="0" w:color="auto"/>
              <w:bottom w:val="single" w:sz="6" w:space="0" w:color="auto"/>
              <w:right w:val="single" w:sz="6" w:space="0" w:color="auto"/>
            </w:tcBorders>
            <w:shd w:val="clear" w:color="auto" w:fill="auto"/>
            <w:tcMar>
              <w:left w:w="28" w:type="dxa"/>
              <w:right w:w="28" w:type="dxa"/>
            </w:tcMar>
            <w:vAlign w:val="center"/>
          </w:tcPr>
          <w:p w14:paraId="20D3E699" w14:textId="77777777" w:rsidR="004A27D8" w:rsidRPr="00D84CB9" w:rsidRDefault="004A27D8" w:rsidP="00706D8F">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Activity type</w:t>
            </w:r>
          </w:p>
        </w:tc>
        <w:tc>
          <w:tcPr>
            <w:tcW w:w="2594"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Mar>
              <w:left w:w="28" w:type="dxa"/>
              <w:right w:w="28" w:type="dxa"/>
            </w:tcMar>
            <w:vAlign w:val="center"/>
          </w:tcPr>
          <w:p w14:paraId="7C423B91" w14:textId="77777777" w:rsidR="004A27D8" w:rsidRPr="00D84CB9" w:rsidRDefault="004A27D8" w:rsidP="00706D8F">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10.1 Assessment criteria</w:t>
            </w:r>
          </w:p>
        </w:tc>
        <w:tc>
          <w:tcPr>
            <w:tcW w:w="3119" w:type="dxa"/>
            <w:gridSpan w:val="2"/>
            <w:tcBorders>
              <w:top w:val="single" w:sz="12" w:space="0" w:color="auto"/>
              <w:left w:val="single" w:sz="6" w:space="0" w:color="auto"/>
              <w:bottom w:val="single" w:sz="6" w:space="0" w:color="auto"/>
              <w:right w:val="single" w:sz="6" w:space="0" w:color="auto"/>
            </w:tcBorders>
            <w:shd w:val="clear" w:color="auto" w:fill="auto"/>
            <w:tcMar>
              <w:left w:w="28" w:type="dxa"/>
              <w:right w:w="28" w:type="dxa"/>
            </w:tcMar>
            <w:vAlign w:val="center"/>
          </w:tcPr>
          <w:p w14:paraId="13F42E87" w14:textId="77777777" w:rsidR="004A27D8" w:rsidRPr="00D84CB9" w:rsidRDefault="004A27D8" w:rsidP="00706D8F">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10.2 Assessment methods</w:t>
            </w:r>
          </w:p>
        </w:tc>
        <w:tc>
          <w:tcPr>
            <w:tcW w:w="1803" w:type="dxa"/>
            <w:gridSpan w:val="2"/>
            <w:tcBorders>
              <w:top w:val="single" w:sz="12" w:space="0" w:color="auto"/>
              <w:left w:val="single" w:sz="6" w:space="0" w:color="auto"/>
              <w:bottom w:val="single" w:sz="6" w:space="0" w:color="auto"/>
              <w:right w:val="single" w:sz="12" w:space="0" w:color="auto"/>
            </w:tcBorders>
            <w:shd w:val="clear" w:color="auto" w:fill="auto"/>
            <w:tcMar>
              <w:left w:w="28" w:type="dxa"/>
              <w:right w:w="28" w:type="dxa"/>
            </w:tcMar>
            <w:vAlign w:val="center"/>
          </w:tcPr>
          <w:p w14:paraId="19A9A678" w14:textId="77777777" w:rsidR="004A27D8" w:rsidRPr="00D84CB9" w:rsidRDefault="004A27D8" w:rsidP="00706D8F">
            <w:pPr>
              <w:spacing w:line="288" w:lineRule="auto"/>
              <w:jc w:val="center"/>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10.3 </w:t>
            </w:r>
            <w:proofErr w:type="gramStart"/>
            <w:r w:rsidRPr="00D84CB9">
              <w:rPr>
                <w:rFonts w:asciiTheme="minorHAnsi" w:hAnsiTheme="minorHAnsi" w:cstheme="minorHAnsi"/>
                <w:sz w:val="22"/>
                <w:szCs w:val="22"/>
                <w:lang w:val="en-GB"/>
              </w:rPr>
              <w:t>Weight  in</w:t>
            </w:r>
            <w:proofErr w:type="gramEnd"/>
            <w:r w:rsidRPr="00D84CB9">
              <w:rPr>
                <w:rFonts w:asciiTheme="minorHAnsi" w:hAnsiTheme="minorHAnsi" w:cstheme="minorHAnsi"/>
                <w:sz w:val="22"/>
                <w:szCs w:val="22"/>
                <w:lang w:val="en-GB"/>
              </w:rPr>
              <w:t xml:space="preserve"> the final grade</w:t>
            </w:r>
          </w:p>
        </w:tc>
      </w:tr>
      <w:tr w:rsidR="0020152D" w:rsidRPr="00D84CB9" w14:paraId="7844AD3F" w14:textId="77777777" w:rsidTr="00D13784">
        <w:trPr>
          <w:gridBefore w:val="1"/>
          <w:wBefore w:w="43" w:type="dxa"/>
        </w:trPr>
        <w:tc>
          <w:tcPr>
            <w:tcW w:w="2084" w:type="dxa"/>
            <w:tcBorders>
              <w:top w:val="single" w:sz="6" w:space="0" w:color="auto"/>
              <w:left w:val="single" w:sz="12" w:space="0" w:color="auto"/>
              <w:bottom w:val="single" w:sz="6" w:space="0" w:color="auto"/>
              <w:right w:val="single" w:sz="6" w:space="0" w:color="auto"/>
            </w:tcBorders>
            <w:shd w:val="clear" w:color="auto" w:fill="auto"/>
            <w:vAlign w:val="center"/>
          </w:tcPr>
          <w:p w14:paraId="45DEAB75" w14:textId="77777777" w:rsidR="004A27D8" w:rsidRPr="00D84CB9" w:rsidRDefault="00D13784"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10.4 </w:t>
            </w:r>
            <w:r w:rsidR="004A27D8" w:rsidRPr="00D84CB9">
              <w:rPr>
                <w:rFonts w:asciiTheme="minorHAnsi" w:hAnsiTheme="minorHAnsi" w:cstheme="minorHAnsi"/>
                <w:sz w:val="22"/>
                <w:szCs w:val="22"/>
                <w:lang w:val="en-GB"/>
              </w:rPr>
              <w:t>Course</w:t>
            </w:r>
          </w:p>
        </w:tc>
        <w:tc>
          <w:tcPr>
            <w:tcW w:w="25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A647F79" w14:textId="212290C6" w:rsidR="004A27D8" w:rsidRPr="00D84CB9" w:rsidRDefault="00907DCC"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Aggregate knowledge</w:t>
            </w:r>
          </w:p>
        </w:tc>
        <w:tc>
          <w:tcPr>
            <w:tcW w:w="311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DFAB1C" w14:textId="77777777" w:rsidR="003C443C" w:rsidRPr="00D84CB9" w:rsidRDefault="003C443C" w:rsidP="003C443C">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Final evaluation of theoretical knowledge</w:t>
            </w:r>
          </w:p>
          <w:p w14:paraId="4C7B01E0" w14:textId="74B43C17" w:rsidR="004A27D8" w:rsidRPr="00D84CB9" w:rsidRDefault="003C443C" w:rsidP="003C443C">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Grade: C (grading from 1 to 10, grid test, written test)</w:t>
            </w:r>
          </w:p>
        </w:tc>
        <w:tc>
          <w:tcPr>
            <w:tcW w:w="1803"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2603BBB4" w14:textId="57FED873" w:rsidR="004A27D8" w:rsidRPr="00D84CB9" w:rsidRDefault="003C443C"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rPr>
              <w:t>60%</w:t>
            </w:r>
          </w:p>
        </w:tc>
      </w:tr>
      <w:tr w:rsidR="0020152D" w:rsidRPr="00D84CB9" w14:paraId="77C9D5FC" w14:textId="77777777" w:rsidTr="00025E17">
        <w:trPr>
          <w:gridBefore w:val="1"/>
          <w:wBefore w:w="43" w:type="dxa"/>
        </w:trPr>
        <w:tc>
          <w:tcPr>
            <w:tcW w:w="2084" w:type="dxa"/>
            <w:tcBorders>
              <w:top w:val="single" w:sz="6" w:space="0" w:color="auto"/>
              <w:left w:val="single" w:sz="12" w:space="0" w:color="auto"/>
              <w:right w:val="single" w:sz="6" w:space="0" w:color="auto"/>
            </w:tcBorders>
            <w:shd w:val="clear" w:color="auto" w:fill="auto"/>
            <w:vAlign w:val="center"/>
          </w:tcPr>
          <w:p w14:paraId="7DB74750" w14:textId="77777777" w:rsidR="003C443C" w:rsidRPr="00D84CB9" w:rsidRDefault="003C443C"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10.5 Seminars /Laboratory/Project</w:t>
            </w:r>
          </w:p>
        </w:tc>
        <w:tc>
          <w:tcPr>
            <w:tcW w:w="25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32319E4" w14:textId="4F529020" w:rsidR="003C443C" w:rsidRPr="00D84CB9" w:rsidRDefault="00B77F08" w:rsidP="003C443C">
            <w:pPr>
              <w:spacing w:line="288" w:lineRule="auto"/>
              <w:rPr>
                <w:rFonts w:asciiTheme="minorHAnsi" w:hAnsiTheme="minorHAnsi" w:cstheme="minorHAnsi"/>
                <w:sz w:val="22"/>
                <w:szCs w:val="22"/>
                <w:lang w:val="en-GB"/>
              </w:rPr>
            </w:pPr>
            <w:r w:rsidRPr="00B77F08">
              <w:rPr>
                <w:rFonts w:asciiTheme="minorHAnsi" w:hAnsiTheme="minorHAnsi" w:cstheme="minorHAnsi"/>
                <w:sz w:val="22"/>
                <w:szCs w:val="22"/>
                <w:lang w:val="en-GB"/>
              </w:rPr>
              <w:t>Evaluation of laboratory works</w:t>
            </w:r>
          </w:p>
          <w:p w14:paraId="7B37CAF5" w14:textId="25BCFC6A" w:rsidR="003C443C" w:rsidRPr="00D84CB9" w:rsidRDefault="003C443C" w:rsidP="003C443C">
            <w:pPr>
              <w:spacing w:line="288" w:lineRule="auto"/>
              <w:rPr>
                <w:rFonts w:asciiTheme="minorHAnsi" w:hAnsiTheme="minorHAnsi" w:cstheme="minorHAnsi"/>
                <w:sz w:val="22"/>
                <w:szCs w:val="22"/>
                <w:lang w:val="en-GB"/>
              </w:rPr>
            </w:pPr>
          </w:p>
        </w:tc>
        <w:tc>
          <w:tcPr>
            <w:tcW w:w="311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7225CC" w14:textId="6B19D90C" w:rsidR="003C443C" w:rsidRPr="00D84CB9" w:rsidRDefault="003C443C" w:rsidP="00706D8F">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Checking the correctness of laboratory </w:t>
            </w:r>
            <w:r w:rsidR="00B77F08">
              <w:rPr>
                <w:rFonts w:asciiTheme="minorHAnsi" w:hAnsiTheme="minorHAnsi" w:cstheme="minorHAnsi"/>
                <w:sz w:val="22"/>
                <w:szCs w:val="22"/>
                <w:lang w:val="en-GB"/>
              </w:rPr>
              <w:t>works</w:t>
            </w:r>
            <w:r w:rsidRPr="00D84CB9">
              <w:rPr>
                <w:rFonts w:asciiTheme="minorHAnsi" w:hAnsiTheme="minorHAnsi" w:cstheme="minorHAnsi"/>
                <w:sz w:val="22"/>
                <w:szCs w:val="22"/>
                <w:lang w:val="en-GB"/>
              </w:rPr>
              <w:t xml:space="preserve"> </w:t>
            </w:r>
          </w:p>
        </w:tc>
        <w:tc>
          <w:tcPr>
            <w:tcW w:w="1803"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0420C247" w14:textId="586F6E18" w:rsidR="003C443C" w:rsidRPr="00D84CB9" w:rsidRDefault="00873E26" w:rsidP="00706D8F">
            <w:pPr>
              <w:spacing w:line="288" w:lineRule="auto"/>
              <w:rPr>
                <w:rFonts w:asciiTheme="minorHAnsi" w:hAnsiTheme="minorHAnsi" w:cstheme="minorHAnsi"/>
                <w:sz w:val="22"/>
                <w:szCs w:val="22"/>
                <w:lang w:val="en-GB"/>
              </w:rPr>
            </w:pPr>
            <w:r>
              <w:rPr>
                <w:rFonts w:asciiTheme="minorHAnsi" w:hAnsiTheme="minorHAnsi" w:cstheme="minorHAnsi"/>
                <w:sz w:val="22"/>
                <w:szCs w:val="22"/>
                <w:lang w:val="en-GB"/>
              </w:rPr>
              <w:t>4</w:t>
            </w:r>
            <w:r w:rsidR="003C443C" w:rsidRPr="00D84CB9">
              <w:rPr>
                <w:rFonts w:asciiTheme="minorHAnsi" w:hAnsiTheme="minorHAnsi" w:cstheme="minorHAnsi"/>
                <w:sz w:val="22"/>
                <w:szCs w:val="22"/>
                <w:lang w:val="en-GB"/>
              </w:rPr>
              <w:t>0%</w:t>
            </w:r>
          </w:p>
        </w:tc>
      </w:tr>
      <w:tr w:rsidR="0020152D" w:rsidRPr="00D84CB9" w14:paraId="0198DC3E" w14:textId="77777777" w:rsidTr="00D13784">
        <w:tblPrEx>
          <w:tblLook w:val="01E0" w:firstRow="1" w:lastRow="1" w:firstColumn="1" w:lastColumn="1" w:noHBand="0" w:noVBand="0"/>
        </w:tblPrEx>
        <w:trPr>
          <w:gridBefore w:val="1"/>
          <w:wBefore w:w="43" w:type="dxa"/>
        </w:trPr>
        <w:tc>
          <w:tcPr>
            <w:tcW w:w="9600" w:type="dxa"/>
            <w:gridSpan w:val="6"/>
            <w:tcBorders>
              <w:top w:val="single" w:sz="6" w:space="0" w:color="auto"/>
              <w:left w:val="single" w:sz="12" w:space="0" w:color="auto"/>
              <w:bottom w:val="single" w:sz="6" w:space="0" w:color="auto"/>
              <w:right w:val="single" w:sz="12" w:space="0" w:color="auto"/>
            </w:tcBorders>
            <w:shd w:val="clear" w:color="auto" w:fill="auto"/>
            <w:vAlign w:val="center"/>
          </w:tcPr>
          <w:p w14:paraId="15232D98" w14:textId="3D0A7100" w:rsidR="006E61D7" w:rsidRPr="00D84CB9" w:rsidRDefault="003C443C" w:rsidP="00D13784">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10.6 Minimum</w:t>
            </w:r>
            <w:r w:rsidR="006E61D7" w:rsidRPr="00D84CB9">
              <w:rPr>
                <w:rFonts w:asciiTheme="minorHAnsi" w:hAnsiTheme="minorHAnsi" w:cstheme="minorHAnsi"/>
                <w:sz w:val="22"/>
                <w:szCs w:val="22"/>
                <w:lang w:val="en-GB"/>
              </w:rPr>
              <w:t xml:space="preserve"> standard of performance</w:t>
            </w:r>
          </w:p>
        </w:tc>
      </w:tr>
      <w:tr w:rsidR="0020152D" w:rsidRPr="00D84CB9" w14:paraId="7246552A" w14:textId="77777777" w:rsidTr="00D13784">
        <w:tblPrEx>
          <w:tblLook w:val="01E0" w:firstRow="1" w:lastRow="1" w:firstColumn="1" w:lastColumn="1" w:noHBand="0" w:noVBand="0"/>
        </w:tblPrEx>
        <w:trPr>
          <w:gridBefore w:val="1"/>
          <w:wBefore w:w="43" w:type="dxa"/>
        </w:trPr>
        <w:tc>
          <w:tcPr>
            <w:tcW w:w="9600" w:type="dxa"/>
            <w:gridSpan w:val="6"/>
            <w:tcBorders>
              <w:top w:val="single" w:sz="6" w:space="0" w:color="auto"/>
              <w:left w:val="single" w:sz="12" w:space="0" w:color="auto"/>
              <w:bottom w:val="single" w:sz="12" w:space="0" w:color="auto"/>
              <w:right w:val="single" w:sz="12" w:space="0" w:color="auto"/>
            </w:tcBorders>
            <w:shd w:val="clear" w:color="auto" w:fill="auto"/>
            <w:vAlign w:val="center"/>
          </w:tcPr>
          <w:p w14:paraId="7700C5E8" w14:textId="512E89C5" w:rsidR="005473B7" w:rsidRPr="005473B7" w:rsidRDefault="005473B7" w:rsidP="005473B7">
            <w:pPr>
              <w:spacing w:line="288" w:lineRule="auto"/>
              <w:rPr>
                <w:rFonts w:asciiTheme="minorHAnsi" w:hAnsiTheme="minorHAnsi" w:cstheme="minorHAnsi"/>
                <w:sz w:val="22"/>
                <w:szCs w:val="22"/>
                <w:lang w:val="en-GB"/>
              </w:rPr>
            </w:pPr>
            <w:r w:rsidRPr="005473B7">
              <w:rPr>
                <w:rFonts w:asciiTheme="minorHAnsi" w:hAnsiTheme="minorHAnsi" w:cstheme="minorHAnsi"/>
                <w:sz w:val="22"/>
                <w:szCs w:val="22"/>
                <w:lang w:val="en-GB"/>
              </w:rPr>
              <w:t>•</w:t>
            </w:r>
            <w:r w:rsidR="002309C4">
              <w:rPr>
                <w:rFonts w:asciiTheme="minorHAnsi" w:hAnsiTheme="minorHAnsi" w:cstheme="minorHAnsi"/>
                <w:sz w:val="22"/>
                <w:szCs w:val="22"/>
                <w:lang w:val="en-GB"/>
              </w:rPr>
              <w:t xml:space="preserve"> </w:t>
            </w:r>
            <w:r w:rsidRPr="005473B7">
              <w:rPr>
                <w:rFonts w:asciiTheme="minorHAnsi" w:hAnsiTheme="minorHAnsi" w:cstheme="minorHAnsi"/>
                <w:sz w:val="22"/>
                <w:szCs w:val="22"/>
                <w:lang w:val="en-GB"/>
              </w:rPr>
              <w:t xml:space="preserve">knowledge of specific </w:t>
            </w:r>
            <w:proofErr w:type="gramStart"/>
            <w:r w:rsidRPr="005473B7">
              <w:rPr>
                <w:rFonts w:asciiTheme="minorHAnsi" w:hAnsiTheme="minorHAnsi" w:cstheme="minorHAnsi"/>
                <w:sz w:val="22"/>
                <w:szCs w:val="22"/>
                <w:lang w:val="en-GB"/>
              </w:rPr>
              <w:t>terms;</w:t>
            </w:r>
            <w:proofErr w:type="gramEnd"/>
          </w:p>
          <w:p w14:paraId="73B5478B" w14:textId="158B4176" w:rsidR="005473B7" w:rsidRPr="005473B7" w:rsidRDefault="005473B7" w:rsidP="005473B7">
            <w:pPr>
              <w:spacing w:line="288" w:lineRule="auto"/>
              <w:rPr>
                <w:rFonts w:asciiTheme="minorHAnsi" w:hAnsiTheme="minorHAnsi" w:cstheme="minorHAnsi"/>
                <w:sz w:val="22"/>
                <w:szCs w:val="22"/>
                <w:lang w:val="en-GB"/>
              </w:rPr>
            </w:pPr>
            <w:r w:rsidRPr="005473B7">
              <w:rPr>
                <w:rFonts w:asciiTheme="minorHAnsi" w:hAnsiTheme="minorHAnsi" w:cstheme="minorHAnsi"/>
                <w:sz w:val="22"/>
                <w:szCs w:val="22"/>
                <w:lang w:val="en-GB"/>
              </w:rPr>
              <w:t>•</w:t>
            </w:r>
            <w:r w:rsidR="002309C4">
              <w:rPr>
                <w:rFonts w:asciiTheme="minorHAnsi" w:hAnsiTheme="minorHAnsi" w:cstheme="minorHAnsi"/>
                <w:sz w:val="22"/>
                <w:szCs w:val="22"/>
                <w:lang w:val="en-GB"/>
              </w:rPr>
              <w:t xml:space="preserve"> </w:t>
            </w:r>
            <w:r w:rsidRPr="005473B7">
              <w:rPr>
                <w:rFonts w:asciiTheme="minorHAnsi" w:hAnsiTheme="minorHAnsi" w:cstheme="minorHAnsi"/>
                <w:sz w:val="22"/>
                <w:szCs w:val="22"/>
                <w:lang w:val="en-GB"/>
              </w:rPr>
              <w:t xml:space="preserve">the acquisition of theoretical knowledge from the </w:t>
            </w:r>
            <w:proofErr w:type="gramStart"/>
            <w:r w:rsidRPr="005473B7">
              <w:rPr>
                <w:rFonts w:asciiTheme="minorHAnsi" w:hAnsiTheme="minorHAnsi" w:cstheme="minorHAnsi"/>
                <w:sz w:val="22"/>
                <w:szCs w:val="22"/>
                <w:lang w:val="en-GB"/>
              </w:rPr>
              <w:t>course;</w:t>
            </w:r>
            <w:proofErr w:type="gramEnd"/>
          </w:p>
          <w:p w14:paraId="0C869FDA" w14:textId="43B50FB3" w:rsidR="005473B7" w:rsidRPr="005473B7" w:rsidRDefault="005473B7" w:rsidP="005473B7">
            <w:pPr>
              <w:spacing w:line="288" w:lineRule="auto"/>
              <w:rPr>
                <w:rFonts w:asciiTheme="minorHAnsi" w:hAnsiTheme="minorHAnsi" w:cstheme="minorHAnsi"/>
                <w:sz w:val="22"/>
                <w:szCs w:val="22"/>
                <w:lang w:val="en-GB"/>
              </w:rPr>
            </w:pPr>
            <w:r w:rsidRPr="005473B7">
              <w:rPr>
                <w:rFonts w:asciiTheme="minorHAnsi" w:hAnsiTheme="minorHAnsi" w:cstheme="minorHAnsi"/>
                <w:sz w:val="22"/>
                <w:szCs w:val="22"/>
                <w:lang w:val="en-GB"/>
              </w:rPr>
              <w:t>•</w:t>
            </w:r>
            <w:r w:rsidR="002309C4">
              <w:rPr>
                <w:rFonts w:asciiTheme="minorHAnsi" w:hAnsiTheme="minorHAnsi" w:cstheme="minorHAnsi"/>
                <w:sz w:val="22"/>
                <w:szCs w:val="22"/>
                <w:lang w:val="en-GB"/>
              </w:rPr>
              <w:t xml:space="preserve"> p</w:t>
            </w:r>
            <w:r w:rsidRPr="005473B7">
              <w:rPr>
                <w:rFonts w:asciiTheme="minorHAnsi" w:hAnsiTheme="minorHAnsi" w:cstheme="minorHAnsi"/>
                <w:sz w:val="22"/>
                <w:szCs w:val="22"/>
                <w:lang w:val="en-GB"/>
              </w:rPr>
              <w:t>articipation in the coursework is a condition for entry to the examination.</w:t>
            </w:r>
          </w:p>
          <w:p w14:paraId="23AF2784" w14:textId="111711A5" w:rsidR="005473B7" w:rsidRPr="005473B7" w:rsidRDefault="005473B7" w:rsidP="005473B7">
            <w:pPr>
              <w:spacing w:line="288" w:lineRule="auto"/>
              <w:rPr>
                <w:rFonts w:asciiTheme="minorHAnsi" w:hAnsiTheme="minorHAnsi" w:cstheme="minorHAnsi"/>
                <w:sz w:val="22"/>
                <w:szCs w:val="22"/>
                <w:lang w:val="en-GB"/>
              </w:rPr>
            </w:pPr>
            <w:r w:rsidRPr="005473B7">
              <w:rPr>
                <w:rFonts w:asciiTheme="minorHAnsi" w:hAnsiTheme="minorHAnsi" w:cstheme="minorHAnsi"/>
                <w:sz w:val="22"/>
                <w:szCs w:val="22"/>
                <w:lang w:val="en-GB"/>
              </w:rPr>
              <w:t>•</w:t>
            </w:r>
            <w:r w:rsidR="002309C4">
              <w:rPr>
                <w:rFonts w:asciiTheme="minorHAnsi" w:hAnsiTheme="minorHAnsi" w:cstheme="minorHAnsi"/>
                <w:sz w:val="22"/>
                <w:szCs w:val="22"/>
                <w:lang w:val="en-GB"/>
              </w:rPr>
              <w:t xml:space="preserve"> </w:t>
            </w:r>
            <w:r w:rsidRPr="005473B7">
              <w:rPr>
                <w:rFonts w:asciiTheme="minorHAnsi" w:hAnsiTheme="minorHAnsi" w:cstheme="minorHAnsi"/>
                <w:sz w:val="22"/>
                <w:szCs w:val="22"/>
                <w:lang w:val="en-GB"/>
              </w:rPr>
              <w:t>Theory (grade T); Papers (grade L) N=0,</w:t>
            </w:r>
            <w:r>
              <w:rPr>
                <w:rFonts w:asciiTheme="minorHAnsi" w:hAnsiTheme="minorHAnsi" w:cstheme="minorHAnsi"/>
                <w:sz w:val="22"/>
                <w:szCs w:val="22"/>
                <w:lang w:val="en-GB"/>
              </w:rPr>
              <w:t>6</w:t>
            </w:r>
            <w:r w:rsidRPr="005473B7">
              <w:rPr>
                <w:rFonts w:asciiTheme="minorHAnsi" w:hAnsiTheme="minorHAnsi" w:cstheme="minorHAnsi"/>
                <w:sz w:val="22"/>
                <w:szCs w:val="22"/>
                <w:lang w:val="en-GB"/>
              </w:rPr>
              <w:t>0T+0,</w:t>
            </w:r>
            <w:proofErr w:type="gramStart"/>
            <w:r>
              <w:rPr>
                <w:rFonts w:asciiTheme="minorHAnsi" w:hAnsiTheme="minorHAnsi" w:cstheme="minorHAnsi"/>
                <w:sz w:val="22"/>
                <w:szCs w:val="22"/>
                <w:lang w:val="en-GB"/>
              </w:rPr>
              <w:t>4</w:t>
            </w:r>
            <w:r w:rsidRPr="005473B7">
              <w:rPr>
                <w:rFonts w:asciiTheme="minorHAnsi" w:hAnsiTheme="minorHAnsi" w:cstheme="minorHAnsi"/>
                <w:sz w:val="22"/>
                <w:szCs w:val="22"/>
                <w:lang w:val="en-GB"/>
              </w:rPr>
              <w:t>0L;</w:t>
            </w:r>
            <w:proofErr w:type="gramEnd"/>
          </w:p>
          <w:p w14:paraId="2F5806D3" w14:textId="3D0CACB3" w:rsidR="005473B7" w:rsidRDefault="005473B7" w:rsidP="005473B7">
            <w:pPr>
              <w:spacing w:line="288" w:lineRule="auto"/>
              <w:rPr>
                <w:rFonts w:asciiTheme="minorHAnsi" w:hAnsiTheme="minorHAnsi" w:cstheme="minorHAnsi"/>
                <w:sz w:val="22"/>
                <w:szCs w:val="22"/>
                <w:lang w:val="en-GB"/>
              </w:rPr>
            </w:pPr>
            <w:r w:rsidRPr="005473B7">
              <w:rPr>
                <w:rFonts w:asciiTheme="minorHAnsi" w:hAnsiTheme="minorHAnsi" w:cstheme="minorHAnsi"/>
                <w:sz w:val="22"/>
                <w:szCs w:val="22"/>
                <w:lang w:val="en-GB"/>
              </w:rPr>
              <w:t>•</w:t>
            </w:r>
            <w:r w:rsidR="002309C4">
              <w:rPr>
                <w:rFonts w:asciiTheme="minorHAnsi" w:hAnsiTheme="minorHAnsi" w:cstheme="minorHAnsi"/>
                <w:sz w:val="22"/>
                <w:szCs w:val="22"/>
                <w:lang w:val="en-GB"/>
              </w:rPr>
              <w:t xml:space="preserve"> </w:t>
            </w:r>
            <w:r w:rsidRPr="005473B7">
              <w:rPr>
                <w:rFonts w:asciiTheme="minorHAnsi" w:hAnsiTheme="minorHAnsi" w:cstheme="minorHAnsi"/>
                <w:sz w:val="22"/>
                <w:szCs w:val="22"/>
                <w:lang w:val="en-GB"/>
              </w:rPr>
              <w:t>Credit condition: T≥5, L≥5.</w:t>
            </w:r>
          </w:p>
          <w:p w14:paraId="23E5B5D3" w14:textId="760B6CC0" w:rsidR="00D84CB9" w:rsidRPr="00D84CB9" w:rsidRDefault="00D84CB9" w:rsidP="005473B7">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 xml:space="preserve">OBS: </w:t>
            </w:r>
          </w:p>
          <w:p w14:paraId="6045D697" w14:textId="57EA7D87" w:rsidR="006E61D7" w:rsidRPr="00D84CB9" w:rsidRDefault="00D84CB9" w:rsidP="00D84CB9">
            <w:pPr>
              <w:spacing w:line="288" w:lineRule="auto"/>
              <w:rPr>
                <w:rFonts w:asciiTheme="minorHAnsi" w:hAnsiTheme="minorHAnsi" w:cstheme="minorHAnsi"/>
                <w:sz w:val="22"/>
                <w:szCs w:val="22"/>
                <w:lang w:val="en-GB"/>
              </w:rPr>
            </w:pPr>
            <w:r w:rsidRPr="00D84CB9">
              <w:rPr>
                <w:rFonts w:asciiTheme="minorHAnsi" w:hAnsiTheme="minorHAnsi" w:cstheme="minorHAnsi"/>
                <w:sz w:val="22"/>
                <w:szCs w:val="22"/>
                <w:lang w:val="en-GB"/>
              </w:rPr>
              <w:t>When determining the final grade, the student's involvement during the semester will also be considered</w:t>
            </w:r>
            <w:r w:rsidR="00B77F08">
              <w:rPr>
                <w:rFonts w:asciiTheme="minorHAnsi" w:hAnsiTheme="minorHAnsi" w:cstheme="minorHAnsi"/>
                <w:sz w:val="22"/>
                <w:szCs w:val="22"/>
                <w:lang w:val="en-GB"/>
              </w:rPr>
              <w:t>.</w:t>
            </w:r>
          </w:p>
        </w:tc>
      </w:tr>
      <w:tr w:rsidR="0020152D" w:rsidRPr="00D84CB9" w14:paraId="4DEC9D45" w14:textId="77777777" w:rsidTr="00D1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6" w:type="dxa"/>
        </w:trPr>
        <w:tc>
          <w:tcPr>
            <w:tcW w:w="5070" w:type="dxa"/>
            <w:gridSpan w:val="4"/>
            <w:shd w:val="clear" w:color="auto" w:fill="auto"/>
          </w:tcPr>
          <w:p w14:paraId="0F3E30A9" w14:textId="77777777" w:rsidR="00B219E8" w:rsidRPr="00D84CB9" w:rsidRDefault="00B219E8" w:rsidP="00706D8F">
            <w:pPr>
              <w:spacing w:line="288" w:lineRule="auto"/>
              <w:rPr>
                <w:rFonts w:asciiTheme="minorHAnsi" w:hAnsiTheme="minorHAnsi" w:cstheme="minorHAnsi"/>
                <w:sz w:val="22"/>
                <w:szCs w:val="22"/>
                <w:lang w:val="en-GB"/>
              </w:rPr>
            </w:pPr>
          </w:p>
        </w:tc>
        <w:tc>
          <w:tcPr>
            <w:tcW w:w="4217" w:type="dxa"/>
            <w:gridSpan w:val="2"/>
            <w:shd w:val="clear" w:color="auto" w:fill="auto"/>
          </w:tcPr>
          <w:p w14:paraId="5FDD755F" w14:textId="77777777" w:rsidR="006E61D7" w:rsidRPr="00D84CB9" w:rsidRDefault="006E61D7" w:rsidP="00706D8F">
            <w:pPr>
              <w:spacing w:line="288" w:lineRule="auto"/>
              <w:jc w:val="right"/>
              <w:rPr>
                <w:rFonts w:asciiTheme="minorHAnsi" w:hAnsiTheme="minorHAnsi" w:cstheme="minorHAnsi"/>
                <w:sz w:val="22"/>
                <w:szCs w:val="22"/>
                <w:lang w:val="en-GB"/>
              </w:rPr>
            </w:pPr>
          </w:p>
        </w:tc>
      </w:tr>
    </w:tbl>
    <w:p w14:paraId="095A3F27" w14:textId="77777777" w:rsidR="00F037D0" w:rsidRPr="00D84CB9" w:rsidRDefault="00F037D0" w:rsidP="00F037D0">
      <w:pPr>
        <w:rPr>
          <w:rFonts w:asciiTheme="minorHAnsi" w:eastAsia="SimSun" w:hAnsiTheme="minorHAnsi" w:cstheme="minorHAnsi"/>
          <w:sz w:val="22"/>
          <w:szCs w:val="22"/>
          <w:lang w:eastAsia="zh-CN"/>
        </w:rPr>
      </w:pPr>
    </w:p>
    <w:tbl>
      <w:tblPr>
        <w:tblStyle w:val="TableGrid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8"/>
        <w:gridCol w:w="1593"/>
        <w:gridCol w:w="4314"/>
        <w:gridCol w:w="1834"/>
      </w:tblGrid>
      <w:tr w:rsidR="0020152D" w:rsidRPr="00D84CB9" w14:paraId="58103C3D" w14:textId="77777777" w:rsidTr="3565CE58">
        <w:tc>
          <w:tcPr>
            <w:tcW w:w="1870" w:type="dxa"/>
            <w:tcBorders>
              <w:top w:val="single" w:sz="12" w:space="0" w:color="000000" w:themeColor="text1"/>
              <w:left w:val="single" w:sz="12" w:space="0" w:color="000000" w:themeColor="text1"/>
              <w:bottom w:val="nil"/>
              <w:right w:val="dotted" w:sz="4" w:space="0" w:color="808080" w:themeColor="background1" w:themeShade="80"/>
            </w:tcBorders>
          </w:tcPr>
          <w:p w14:paraId="663581E6" w14:textId="77777777" w:rsidR="00F037D0" w:rsidRPr="00D84CB9" w:rsidRDefault="00F037D0" w:rsidP="00F037D0">
            <w:pPr>
              <w:keepNext/>
              <w:keepLines/>
              <w:jc w:val="center"/>
              <w:rPr>
                <w:rFonts w:asciiTheme="minorHAnsi" w:eastAsia="Calibri" w:hAnsiTheme="minorHAnsi" w:cstheme="minorHAnsi"/>
                <w:b/>
                <w:sz w:val="22"/>
                <w:szCs w:val="22"/>
              </w:rPr>
            </w:pPr>
            <w:r w:rsidRPr="00D84CB9">
              <w:rPr>
                <w:rFonts w:asciiTheme="minorHAnsi" w:eastAsia="Calibri" w:hAnsiTheme="minorHAnsi" w:cstheme="minorHAnsi"/>
                <w:b/>
                <w:sz w:val="22"/>
                <w:szCs w:val="22"/>
              </w:rPr>
              <w:t>Date of filling in:</w:t>
            </w:r>
          </w:p>
        </w:tc>
        <w:tc>
          <w:tcPr>
            <w:tcW w:w="1595" w:type="dxa"/>
            <w:tcBorders>
              <w:top w:val="single" w:sz="12" w:space="0" w:color="000000" w:themeColor="text1"/>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2DC54061" w14:textId="77777777" w:rsidR="00F037D0" w:rsidRPr="00D84CB9" w:rsidRDefault="00F037D0" w:rsidP="00F037D0">
            <w:pPr>
              <w:keepNext/>
              <w:keepLines/>
              <w:rPr>
                <w:rFonts w:asciiTheme="minorHAnsi" w:eastAsia="Calibri" w:hAnsiTheme="minorHAnsi" w:cstheme="minorHAnsi"/>
                <w:b/>
                <w:sz w:val="22"/>
                <w:szCs w:val="22"/>
              </w:rPr>
            </w:pPr>
          </w:p>
        </w:tc>
        <w:tc>
          <w:tcPr>
            <w:tcW w:w="4327" w:type="dxa"/>
            <w:tcBorders>
              <w:top w:val="single" w:sz="12" w:space="0" w:color="000000" w:themeColor="text1"/>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03438B54" w14:textId="77777777" w:rsidR="00F037D0" w:rsidRPr="00D84CB9" w:rsidRDefault="00F037D0" w:rsidP="00F037D0">
            <w:pPr>
              <w:keepNext/>
              <w:keepLines/>
              <w:rPr>
                <w:rFonts w:asciiTheme="minorHAnsi" w:eastAsia="Calibri" w:hAnsiTheme="minorHAnsi" w:cstheme="minorHAnsi"/>
                <w:b/>
                <w:sz w:val="22"/>
                <w:szCs w:val="22"/>
              </w:rPr>
            </w:pPr>
            <w:proofErr w:type="gramStart"/>
            <w:r w:rsidRPr="00D84CB9">
              <w:rPr>
                <w:rFonts w:asciiTheme="minorHAnsi" w:eastAsia="Calibri" w:hAnsiTheme="minorHAnsi" w:cstheme="minorHAnsi"/>
                <w:b/>
                <w:sz w:val="22"/>
                <w:szCs w:val="22"/>
              </w:rPr>
              <w:t>Title  Surname</w:t>
            </w:r>
            <w:proofErr w:type="gramEnd"/>
            <w:r w:rsidRPr="00D84CB9">
              <w:rPr>
                <w:rFonts w:asciiTheme="minorHAnsi" w:eastAsia="Calibri" w:hAnsiTheme="minorHAnsi" w:cstheme="minorHAnsi"/>
                <w:b/>
                <w:sz w:val="22"/>
                <w:szCs w:val="22"/>
              </w:rPr>
              <w:t xml:space="preserve"> Name</w:t>
            </w:r>
          </w:p>
        </w:tc>
        <w:tc>
          <w:tcPr>
            <w:tcW w:w="1837" w:type="dxa"/>
            <w:tcBorders>
              <w:top w:val="single" w:sz="12" w:space="0" w:color="000000" w:themeColor="text1"/>
              <w:left w:val="dotted" w:sz="4" w:space="0" w:color="808080" w:themeColor="background1" w:themeShade="80"/>
              <w:bottom w:val="dotted" w:sz="4" w:space="0" w:color="808080" w:themeColor="background1" w:themeShade="80"/>
              <w:right w:val="single" w:sz="12" w:space="0" w:color="000000" w:themeColor="text1"/>
            </w:tcBorders>
            <w:vAlign w:val="center"/>
          </w:tcPr>
          <w:p w14:paraId="5144D0EF" w14:textId="77777777" w:rsidR="00F037D0" w:rsidRPr="00D84CB9" w:rsidRDefault="00F037D0" w:rsidP="00F037D0">
            <w:pPr>
              <w:keepNext/>
              <w:keepLines/>
              <w:jc w:val="center"/>
              <w:rPr>
                <w:rFonts w:asciiTheme="minorHAnsi" w:eastAsia="Calibri" w:hAnsiTheme="minorHAnsi" w:cstheme="minorHAnsi"/>
                <w:b/>
                <w:sz w:val="22"/>
                <w:szCs w:val="22"/>
              </w:rPr>
            </w:pPr>
            <w:r w:rsidRPr="00D84CB9">
              <w:rPr>
                <w:rFonts w:asciiTheme="minorHAnsi" w:eastAsia="Calibri" w:hAnsiTheme="minorHAnsi" w:cstheme="minorHAnsi"/>
                <w:b/>
                <w:sz w:val="22"/>
                <w:szCs w:val="22"/>
              </w:rPr>
              <w:t>Signature</w:t>
            </w:r>
          </w:p>
        </w:tc>
      </w:tr>
      <w:tr w:rsidR="0020152D" w:rsidRPr="00D84CB9" w14:paraId="3FBB5800"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01E3D1B9" w14:textId="03E29DB8" w:rsidR="00F037D0" w:rsidRPr="00D84CB9" w:rsidRDefault="00932AC4" w:rsidP="00F037D0">
            <w:pPr>
              <w:keepNext/>
              <w:keepLines/>
              <w:jc w:val="center"/>
              <w:rPr>
                <w:rFonts w:asciiTheme="minorHAnsi" w:eastAsia="Calibri" w:hAnsiTheme="minorHAnsi" w:cstheme="minorHAnsi"/>
                <w:sz w:val="22"/>
                <w:szCs w:val="22"/>
              </w:rPr>
            </w:pPr>
            <w:r>
              <w:rPr>
                <w:rFonts w:asciiTheme="minorHAnsi" w:eastAsia="Calibri" w:hAnsiTheme="minorHAnsi" w:cstheme="minorHAnsi"/>
                <w:sz w:val="22"/>
                <w:szCs w:val="22"/>
              </w:rPr>
              <w:t>20</w:t>
            </w:r>
            <w:r w:rsidR="004F7DB8">
              <w:rPr>
                <w:rFonts w:asciiTheme="minorHAnsi" w:eastAsia="Calibri" w:hAnsiTheme="minorHAnsi" w:cstheme="minorHAnsi"/>
                <w:sz w:val="22"/>
                <w:szCs w:val="22"/>
              </w:rPr>
              <w:t>.0</w:t>
            </w:r>
            <w:r>
              <w:rPr>
                <w:rFonts w:asciiTheme="minorHAnsi" w:eastAsia="Calibri" w:hAnsiTheme="minorHAnsi" w:cstheme="minorHAnsi"/>
                <w:sz w:val="22"/>
                <w:szCs w:val="22"/>
              </w:rPr>
              <w:t>6</w:t>
            </w:r>
            <w:r w:rsidR="004F7DB8">
              <w:rPr>
                <w:rFonts w:asciiTheme="minorHAnsi" w:eastAsia="Calibri" w:hAnsiTheme="minorHAnsi" w:cstheme="minorHAnsi"/>
                <w:sz w:val="22"/>
                <w:szCs w:val="22"/>
              </w:rPr>
              <w:t>.202</w:t>
            </w:r>
            <w:r>
              <w:rPr>
                <w:rFonts w:asciiTheme="minorHAnsi" w:eastAsia="Calibri" w:hAnsiTheme="minorHAnsi" w:cstheme="minorHAnsi"/>
                <w:sz w:val="22"/>
                <w:szCs w:val="22"/>
              </w:rPr>
              <w:t>4</w:t>
            </w:r>
          </w:p>
        </w:tc>
        <w:tc>
          <w:tcPr>
            <w:tcW w:w="1595"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1BF1465B" w14:textId="77777777" w:rsidR="00F037D0" w:rsidRPr="00D84CB9" w:rsidRDefault="00F037D0" w:rsidP="00F037D0">
            <w:pPr>
              <w:keepNext/>
              <w:keepLines/>
              <w:rPr>
                <w:rFonts w:asciiTheme="minorHAnsi" w:eastAsia="Calibri" w:hAnsiTheme="minorHAnsi" w:cstheme="minorHAnsi"/>
                <w:sz w:val="22"/>
                <w:szCs w:val="22"/>
              </w:rPr>
            </w:pPr>
            <w:r w:rsidRPr="00D84CB9">
              <w:rPr>
                <w:rFonts w:asciiTheme="minorHAnsi" w:hAnsiTheme="minorHAnsi" w:cstheme="minorHAnsi"/>
                <w:sz w:val="22"/>
                <w:szCs w:val="22"/>
                <w:lang w:val="en-GB"/>
              </w:rPr>
              <w:t>Lecturer</w:t>
            </w: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1224C19E" w14:textId="0231DC03" w:rsidR="00F037D0" w:rsidRPr="00D84CB9" w:rsidRDefault="00932AC4" w:rsidP="3565CE58">
            <w:pPr>
              <w:keepNext/>
              <w:keepLines/>
              <w:spacing w:line="288" w:lineRule="auto"/>
              <w:rPr>
                <w:rFonts w:asciiTheme="minorHAnsi" w:hAnsiTheme="minorHAnsi" w:cstheme="minorBidi"/>
                <w:sz w:val="22"/>
                <w:szCs w:val="22"/>
              </w:rPr>
            </w:pPr>
            <w:proofErr w:type="spellStart"/>
            <w:r w:rsidRPr="00932AC4">
              <w:rPr>
                <w:rFonts w:asciiTheme="minorHAnsi" w:hAnsiTheme="minorHAnsi" w:cstheme="minorBidi"/>
                <w:sz w:val="22"/>
                <w:szCs w:val="22"/>
              </w:rPr>
              <w:t>Sef</w:t>
            </w:r>
            <w:proofErr w:type="spellEnd"/>
            <w:r w:rsidRPr="00932AC4">
              <w:rPr>
                <w:rFonts w:asciiTheme="minorHAnsi" w:hAnsiTheme="minorHAnsi" w:cstheme="minorBidi"/>
                <w:sz w:val="22"/>
                <w:szCs w:val="22"/>
              </w:rPr>
              <w:t xml:space="preserve"> </w:t>
            </w:r>
            <w:proofErr w:type="spellStart"/>
            <w:r w:rsidRPr="00932AC4">
              <w:rPr>
                <w:rFonts w:asciiTheme="minorHAnsi" w:hAnsiTheme="minorHAnsi" w:cstheme="minorBidi"/>
                <w:sz w:val="22"/>
                <w:szCs w:val="22"/>
              </w:rPr>
              <w:t>lucrări</w:t>
            </w:r>
            <w:proofErr w:type="spellEnd"/>
            <w:r w:rsidRPr="00932AC4">
              <w:rPr>
                <w:rFonts w:asciiTheme="minorHAnsi" w:hAnsiTheme="minorHAnsi" w:cstheme="minorBidi"/>
                <w:sz w:val="22"/>
                <w:szCs w:val="22"/>
              </w:rPr>
              <w:t xml:space="preserve"> Dr. </w:t>
            </w:r>
            <w:proofErr w:type="spellStart"/>
            <w:r w:rsidRPr="00932AC4">
              <w:rPr>
                <w:rFonts w:asciiTheme="minorHAnsi" w:hAnsiTheme="minorHAnsi" w:cstheme="minorBidi"/>
                <w:sz w:val="22"/>
                <w:szCs w:val="22"/>
              </w:rPr>
              <w:t>ing</w:t>
            </w:r>
            <w:proofErr w:type="spellEnd"/>
            <w:r w:rsidRPr="00932AC4">
              <w:rPr>
                <w:rFonts w:asciiTheme="minorHAnsi" w:hAnsiTheme="minorHAnsi" w:cstheme="minorBidi"/>
                <w:sz w:val="22"/>
                <w:szCs w:val="22"/>
              </w:rPr>
              <w:t>. PLESA LUMINIȚA</w:t>
            </w: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2724897D"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0F99AB24"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112BDECE"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restart"/>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14:paraId="5B0F4067" w14:textId="77777777"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rPr>
              <w:t>Teachers in charge of application</w:t>
            </w: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732698C4" w14:textId="705ABC68" w:rsidR="00F037D0" w:rsidRPr="00D84CB9" w:rsidRDefault="00932AC4" w:rsidP="3565CE58">
            <w:pPr>
              <w:keepNext/>
              <w:keepLines/>
              <w:spacing w:line="288" w:lineRule="auto"/>
              <w:rPr>
                <w:rFonts w:asciiTheme="minorHAnsi" w:hAnsiTheme="minorHAnsi" w:cstheme="minorBidi"/>
                <w:sz w:val="22"/>
                <w:szCs w:val="22"/>
              </w:rPr>
            </w:pPr>
            <w:proofErr w:type="spellStart"/>
            <w:r w:rsidRPr="00932AC4">
              <w:rPr>
                <w:rFonts w:asciiTheme="minorHAnsi" w:hAnsiTheme="minorHAnsi" w:cstheme="minorBidi"/>
                <w:sz w:val="22"/>
                <w:szCs w:val="22"/>
              </w:rPr>
              <w:t>Sef</w:t>
            </w:r>
            <w:proofErr w:type="spellEnd"/>
            <w:r w:rsidRPr="00932AC4">
              <w:rPr>
                <w:rFonts w:asciiTheme="minorHAnsi" w:hAnsiTheme="minorHAnsi" w:cstheme="minorBidi"/>
                <w:sz w:val="22"/>
                <w:szCs w:val="22"/>
              </w:rPr>
              <w:t xml:space="preserve"> </w:t>
            </w:r>
            <w:proofErr w:type="spellStart"/>
            <w:r w:rsidRPr="00932AC4">
              <w:rPr>
                <w:rFonts w:asciiTheme="minorHAnsi" w:hAnsiTheme="minorHAnsi" w:cstheme="minorBidi"/>
                <w:sz w:val="22"/>
                <w:szCs w:val="22"/>
              </w:rPr>
              <w:t>lucrări</w:t>
            </w:r>
            <w:proofErr w:type="spellEnd"/>
            <w:r w:rsidRPr="00932AC4">
              <w:rPr>
                <w:rFonts w:asciiTheme="minorHAnsi" w:hAnsiTheme="minorHAnsi" w:cstheme="minorBidi"/>
                <w:sz w:val="22"/>
                <w:szCs w:val="22"/>
              </w:rPr>
              <w:t xml:space="preserve"> Dr. </w:t>
            </w:r>
            <w:proofErr w:type="spellStart"/>
            <w:r w:rsidRPr="00932AC4">
              <w:rPr>
                <w:rFonts w:asciiTheme="minorHAnsi" w:hAnsiTheme="minorHAnsi" w:cstheme="minorBidi"/>
                <w:sz w:val="22"/>
                <w:szCs w:val="22"/>
              </w:rPr>
              <w:t>ing</w:t>
            </w:r>
            <w:proofErr w:type="spellEnd"/>
            <w:r w:rsidRPr="00932AC4">
              <w:rPr>
                <w:rFonts w:asciiTheme="minorHAnsi" w:hAnsiTheme="minorHAnsi" w:cstheme="minorBidi"/>
                <w:sz w:val="22"/>
                <w:szCs w:val="22"/>
              </w:rPr>
              <w:t>. PLESA LUMINIȚA</w:t>
            </w: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2ABF7FE1"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5D87E3CF"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154733BC"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67987ADA"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5FADE8F1"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2DCE4709"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61B108C4"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413B573D"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1C8E8D3D"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23CD1AFA"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0E90BD0B"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74D80F2A"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5FAA22C4"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1D0491B2"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535620FF"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2A3CAD7B"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4A93AE2F"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1FCAA30A"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3BDD75F3"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3A02B169"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145CE396"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36E3F417" w14:textId="77777777" w:rsidTr="3565CE58">
        <w:trPr>
          <w:trHeight w:val="397"/>
        </w:trPr>
        <w:tc>
          <w:tcPr>
            <w:tcW w:w="1870" w:type="dxa"/>
            <w:tcBorders>
              <w:top w:val="nil"/>
              <w:left w:val="single" w:sz="12" w:space="0" w:color="000000" w:themeColor="text1"/>
              <w:bottom w:val="nil"/>
              <w:right w:val="dotted" w:sz="4" w:space="0" w:color="808080" w:themeColor="background1" w:themeShade="80"/>
            </w:tcBorders>
          </w:tcPr>
          <w:p w14:paraId="1E8E1FDC"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4D690C25"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5203BD62"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dotted" w:sz="4" w:space="0" w:color="808080" w:themeColor="background1" w:themeShade="80"/>
              <w:right w:val="single" w:sz="12" w:space="0" w:color="000000" w:themeColor="text1"/>
            </w:tcBorders>
            <w:vAlign w:val="center"/>
          </w:tcPr>
          <w:p w14:paraId="74853F8D" w14:textId="77777777" w:rsidR="00F037D0" w:rsidRPr="00D84CB9" w:rsidRDefault="00F037D0" w:rsidP="00F037D0">
            <w:pPr>
              <w:keepNext/>
              <w:keepLines/>
              <w:rPr>
                <w:rFonts w:asciiTheme="minorHAnsi" w:eastAsia="Calibri" w:hAnsiTheme="minorHAnsi" w:cstheme="minorHAnsi"/>
                <w:sz w:val="22"/>
                <w:szCs w:val="22"/>
              </w:rPr>
            </w:pPr>
          </w:p>
        </w:tc>
      </w:tr>
      <w:tr w:rsidR="0020152D" w:rsidRPr="00D84CB9" w14:paraId="3055F7D5" w14:textId="77777777" w:rsidTr="3565CE58">
        <w:trPr>
          <w:trHeight w:val="397"/>
        </w:trPr>
        <w:tc>
          <w:tcPr>
            <w:tcW w:w="1870" w:type="dxa"/>
            <w:tcBorders>
              <w:top w:val="nil"/>
              <w:left w:val="single" w:sz="12" w:space="0" w:color="000000" w:themeColor="text1"/>
              <w:bottom w:val="single" w:sz="12" w:space="0" w:color="000000" w:themeColor="text1"/>
              <w:right w:val="dotted" w:sz="4" w:space="0" w:color="808080" w:themeColor="background1" w:themeShade="80"/>
            </w:tcBorders>
          </w:tcPr>
          <w:p w14:paraId="6217F789" w14:textId="77777777" w:rsidR="00F037D0" w:rsidRPr="00D84CB9" w:rsidRDefault="00F037D0" w:rsidP="00F037D0">
            <w:pPr>
              <w:keepNext/>
              <w:keepLines/>
              <w:rPr>
                <w:rFonts w:asciiTheme="minorHAnsi" w:eastAsia="Calibri" w:hAnsiTheme="minorHAnsi" w:cstheme="minorHAnsi"/>
                <w:sz w:val="22"/>
                <w:szCs w:val="22"/>
              </w:rPr>
            </w:pPr>
          </w:p>
        </w:tc>
        <w:tc>
          <w:tcPr>
            <w:tcW w:w="1595" w:type="dxa"/>
            <w:vMerge/>
            <w:vAlign w:val="center"/>
          </w:tcPr>
          <w:p w14:paraId="4C803329" w14:textId="77777777" w:rsidR="00F037D0" w:rsidRPr="00D84CB9" w:rsidRDefault="00F037D0" w:rsidP="00F037D0">
            <w:pPr>
              <w:keepNext/>
              <w:keepLines/>
              <w:rPr>
                <w:rFonts w:asciiTheme="minorHAnsi" w:eastAsia="Calibri" w:hAnsiTheme="minorHAnsi" w:cstheme="minorHAnsi"/>
                <w:sz w:val="22"/>
                <w:szCs w:val="22"/>
              </w:rPr>
            </w:pPr>
          </w:p>
        </w:tc>
        <w:tc>
          <w:tcPr>
            <w:tcW w:w="4327" w:type="dxa"/>
            <w:tcBorders>
              <w:top w:val="dotted" w:sz="4" w:space="0" w:color="808080" w:themeColor="background1" w:themeShade="80"/>
              <w:left w:val="dotted" w:sz="4" w:space="0" w:color="808080" w:themeColor="background1" w:themeShade="80"/>
              <w:bottom w:val="single" w:sz="12" w:space="0" w:color="000000" w:themeColor="text1"/>
              <w:right w:val="dotted" w:sz="4" w:space="0" w:color="808080" w:themeColor="background1" w:themeShade="80"/>
            </w:tcBorders>
            <w:vAlign w:val="center"/>
          </w:tcPr>
          <w:p w14:paraId="6D37976A" w14:textId="77777777" w:rsidR="00F037D0" w:rsidRPr="00D84CB9" w:rsidRDefault="00F037D0" w:rsidP="00F037D0">
            <w:pPr>
              <w:keepNext/>
              <w:keepLines/>
              <w:rPr>
                <w:rFonts w:asciiTheme="minorHAnsi" w:eastAsia="Calibri" w:hAnsiTheme="minorHAnsi" w:cstheme="minorHAnsi"/>
                <w:sz w:val="22"/>
                <w:szCs w:val="22"/>
              </w:rPr>
            </w:pPr>
          </w:p>
        </w:tc>
        <w:tc>
          <w:tcPr>
            <w:tcW w:w="1837" w:type="dxa"/>
            <w:tcBorders>
              <w:top w:val="dotted" w:sz="4" w:space="0" w:color="808080" w:themeColor="background1" w:themeShade="80"/>
              <w:left w:val="dotted" w:sz="4" w:space="0" w:color="808080" w:themeColor="background1" w:themeShade="80"/>
              <w:bottom w:val="single" w:sz="12" w:space="0" w:color="000000" w:themeColor="text1"/>
              <w:right w:val="single" w:sz="12" w:space="0" w:color="000000" w:themeColor="text1"/>
            </w:tcBorders>
            <w:vAlign w:val="center"/>
          </w:tcPr>
          <w:p w14:paraId="08B8B074" w14:textId="77777777" w:rsidR="00F037D0" w:rsidRPr="00D84CB9" w:rsidRDefault="00F037D0" w:rsidP="00F037D0">
            <w:pPr>
              <w:keepNext/>
              <w:keepLines/>
              <w:rPr>
                <w:rFonts w:asciiTheme="minorHAnsi" w:eastAsia="Calibri" w:hAnsiTheme="minorHAnsi" w:cstheme="minorHAnsi"/>
                <w:sz w:val="22"/>
                <w:szCs w:val="22"/>
              </w:rPr>
            </w:pPr>
          </w:p>
        </w:tc>
      </w:tr>
    </w:tbl>
    <w:p w14:paraId="6D1167DD" w14:textId="77777777" w:rsidR="00F037D0" w:rsidRPr="00D84CB9" w:rsidRDefault="00F037D0" w:rsidP="00F037D0">
      <w:pPr>
        <w:rPr>
          <w:rFonts w:asciiTheme="minorHAnsi" w:eastAsia="SimSun" w:hAnsiTheme="minorHAnsi" w:cstheme="minorHAnsi"/>
          <w:sz w:val="22"/>
          <w:szCs w:val="22"/>
          <w:lang w:eastAsia="zh-CN"/>
        </w:rPr>
      </w:pPr>
    </w:p>
    <w:tbl>
      <w:tblPr>
        <w:tblStyle w:val="TableGrid2"/>
        <w:tblW w:w="5000" w:type="pct"/>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5688"/>
        <w:gridCol w:w="3921"/>
      </w:tblGrid>
      <w:tr w:rsidR="0020152D" w:rsidRPr="00D84CB9" w14:paraId="406CFC73" w14:textId="77777777" w:rsidTr="002C3DCA">
        <w:tc>
          <w:tcPr>
            <w:tcW w:w="5807" w:type="dxa"/>
          </w:tcPr>
          <w:p w14:paraId="4FCA800C" w14:textId="77777777" w:rsidR="00F037D0" w:rsidRPr="00D84CB9" w:rsidRDefault="00F037D0" w:rsidP="00F037D0">
            <w:pPr>
              <w:keepNext/>
              <w:keepLines/>
              <w:rPr>
                <w:rFonts w:asciiTheme="minorHAnsi" w:eastAsia="Calibri" w:hAnsiTheme="minorHAnsi" w:cstheme="minorHAnsi"/>
                <w:sz w:val="22"/>
                <w:szCs w:val="22"/>
                <w:lang w:val="ro-RO"/>
              </w:rPr>
            </w:pPr>
            <w:r w:rsidRPr="00D84CB9">
              <w:rPr>
                <w:rFonts w:asciiTheme="minorHAnsi" w:eastAsia="Calibri" w:hAnsiTheme="minorHAnsi" w:cstheme="minorHAnsi"/>
                <w:sz w:val="22"/>
                <w:szCs w:val="22"/>
              </w:rPr>
              <w:lastRenderedPageBreak/>
              <w:t>Date of approval in the department …</w:t>
            </w:r>
            <w:proofErr w:type="gramStart"/>
            <w:r w:rsidRPr="00D84CB9">
              <w:rPr>
                <w:rFonts w:asciiTheme="minorHAnsi" w:eastAsia="Calibri" w:hAnsiTheme="minorHAnsi" w:cstheme="minorHAnsi"/>
                <w:sz w:val="22"/>
                <w:szCs w:val="22"/>
              </w:rPr>
              <w:t>…..</w:t>
            </w:r>
            <w:proofErr w:type="gramEnd"/>
          </w:p>
          <w:p w14:paraId="269F2274" w14:textId="77777777" w:rsidR="00F037D0" w:rsidRPr="00D84CB9" w:rsidRDefault="00F037D0" w:rsidP="00F037D0">
            <w:pPr>
              <w:keepNext/>
              <w:keepLines/>
              <w:rPr>
                <w:rFonts w:asciiTheme="minorHAnsi" w:eastAsia="Calibri" w:hAnsiTheme="minorHAnsi" w:cstheme="minorHAnsi"/>
                <w:sz w:val="22"/>
                <w:szCs w:val="22"/>
                <w:lang w:val="ro-RO"/>
              </w:rPr>
            </w:pPr>
          </w:p>
          <w:p w14:paraId="41F98AAA" w14:textId="3214C549" w:rsidR="00F037D0" w:rsidRPr="00D84CB9" w:rsidRDefault="00F037D0" w:rsidP="00F037D0">
            <w:pPr>
              <w:keepNext/>
              <w:keepLines/>
              <w:rPr>
                <w:rFonts w:asciiTheme="minorHAnsi" w:eastAsia="Calibri" w:hAnsiTheme="minorHAnsi" w:cstheme="minorHAnsi"/>
                <w:sz w:val="22"/>
                <w:szCs w:val="22"/>
                <w:lang w:val="ro-RO"/>
              </w:rPr>
            </w:pPr>
            <w:r w:rsidRPr="00D84CB9">
              <w:rPr>
                <w:rFonts w:asciiTheme="minorHAnsi" w:eastAsia="Calibri" w:hAnsiTheme="minorHAnsi" w:cstheme="minorHAnsi"/>
                <w:sz w:val="22"/>
                <w:szCs w:val="22"/>
                <w:lang w:val="ro-RO"/>
              </w:rPr>
              <w:t>_____</w:t>
            </w:r>
            <w:r w:rsidR="00932AC4">
              <w:rPr>
                <w:rFonts w:asciiTheme="minorHAnsi" w:eastAsia="Calibri" w:hAnsiTheme="minorHAnsi" w:cstheme="minorHAnsi"/>
                <w:sz w:val="22"/>
                <w:szCs w:val="22"/>
              </w:rPr>
              <w:t>2</w:t>
            </w:r>
            <w:r w:rsidR="00932AC4">
              <w:rPr>
                <w:rFonts w:asciiTheme="minorHAnsi" w:eastAsia="Calibri" w:hAnsiTheme="minorHAnsi" w:cstheme="minorHAnsi"/>
                <w:sz w:val="22"/>
                <w:szCs w:val="22"/>
              </w:rPr>
              <w:t>8</w:t>
            </w:r>
            <w:r w:rsidR="00932AC4">
              <w:rPr>
                <w:rFonts w:asciiTheme="minorHAnsi" w:eastAsia="Calibri" w:hAnsiTheme="minorHAnsi" w:cstheme="minorHAnsi"/>
                <w:sz w:val="22"/>
                <w:szCs w:val="22"/>
              </w:rPr>
              <w:t>.06.2024</w:t>
            </w:r>
            <w:r w:rsidRPr="00D84CB9">
              <w:rPr>
                <w:rFonts w:asciiTheme="minorHAnsi" w:eastAsia="Calibri" w:hAnsiTheme="minorHAnsi" w:cstheme="minorHAnsi"/>
                <w:sz w:val="22"/>
                <w:szCs w:val="22"/>
                <w:lang w:val="ro-RO"/>
              </w:rPr>
              <w:t>_______</w:t>
            </w:r>
          </w:p>
          <w:p w14:paraId="1D498363" w14:textId="77777777" w:rsidR="00F037D0" w:rsidRPr="00D84CB9" w:rsidRDefault="00F037D0" w:rsidP="00F037D0">
            <w:pPr>
              <w:keepNext/>
              <w:keepLines/>
              <w:jc w:val="center"/>
              <w:rPr>
                <w:rFonts w:asciiTheme="minorHAnsi" w:eastAsia="Calibri" w:hAnsiTheme="minorHAnsi" w:cstheme="minorHAnsi"/>
                <w:sz w:val="22"/>
                <w:szCs w:val="22"/>
              </w:rPr>
            </w:pPr>
          </w:p>
          <w:p w14:paraId="28422876" w14:textId="77777777" w:rsidR="00F037D0" w:rsidRPr="00D84CB9" w:rsidRDefault="00F037D0" w:rsidP="00F037D0">
            <w:pPr>
              <w:keepNext/>
              <w:keepLines/>
              <w:jc w:val="center"/>
              <w:rPr>
                <w:rFonts w:asciiTheme="minorHAnsi" w:eastAsia="Calibri" w:hAnsiTheme="minorHAnsi" w:cstheme="minorHAnsi"/>
                <w:sz w:val="22"/>
                <w:szCs w:val="22"/>
              </w:rPr>
            </w:pPr>
          </w:p>
          <w:p w14:paraId="0D16F2E3" w14:textId="77777777" w:rsidR="00F037D0" w:rsidRPr="00D84CB9" w:rsidRDefault="00F037D0" w:rsidP="00F037D0">
            <w:pPr>
              <w:keepNext/>
              <w:keepLines/>
              <w:jc w:val="center"/>
              <w:rPr>
                <w:rFonts w:asciiTheme="minorHAnsi" w:eastAsia="Calibri" w:hAnsiTheme="minorHAnsi" w:cstheme="minorHAnsi"/>
                <w:sz w:val="22"/>
                <w:szCs w:val="22"/>
              </w:rPr>
            </w:pPr>
          </w:p>
        </w:tc>
        <w:tc>
          <w:tcPr>
            <w:tcW w:w="4082" w:type="dxa"/>
          </w:tcPr>
          <w:p w14:paraId="4470B4E6" w14:textId="77777777"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lang w:val="ro-RO"/>
              </w:rPr>
              <w:t xml:space="preserve">Head of department </w:t>
            </w:r>
          </w:p>
          <w:p w14:paraId="32D8AB81" w14:textId="5B399FF7" w:rsidR="00F037D0" w:rsidRPr="00D84CB9" w:rsidRDefault="003C443C"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rPr>
              <w:t>Conf</w:t>
            </w:r>
            <w:r w:rsidR="00F037D0" w:rsidRPr="00D84CB9">
              <w:rPr>
                <w:rFonts w:asciiTheme="minorHAnsi" w:eastAsia="Calibri" w:hAnsiTheme="minorHAnsi" w:cstheme="minorHAnsi"/>
                <w:sz w:val="22"/>
                <w:szCs w:val="22"/>
              </w:rPr>
              <w:t>.</w:t>
            </w:r>
            <w:r w:rsidR="00FE425A" w:rsidRPr="00D84CB9">
              <w:rPr>
                <w:rFonts w:asciiTheme="minorHAnsi" w:eastAsia="Calibri" w:hAnsiTheme="minorHAnsi" w:cstheme="minorHAnsi"/>
                <w:sz w:val="22"/>
                <w:szCs w:val="22"/>
              </w:rPr>
              <w:t xml:space="preserve"> </w:t>
            </w:r>
            <w:r w:rsidR="00F037D0" w:rsidRPr="00D84CB9">
              <w:rPr>
                <w:rFonts w:asciiTheme="minorHAnsi" w:eastAsia="Calibri" w:hAnsiTheme="minorHAnsi" w:cstheme="minorHAnsi"/>
                <w:sz w:val="22"/>
                <w:szCs w:val="22"/>
              </w:rPr>
              <w:t>dr.</w:t>
            </w:r>
            <w:r w:rsidR="00FE425A" w:rsidRPr="00D84CB9">
              <w:rPr>
                <w:rFonts w:asciiTheme="minorHAnsi" w:eastAsia="Calibri" w:hAnsiTheme="minorHAnsi" w:cstheme="minorHAnsi"/>
                <w:sz w:val="22"/>
                <w:szCs w:val="22"/>
              </w:rPr>
              <w:t xml:space="preserve"> </w:t>
            </w:r>
            <w:proofErr w:type="spellStart"/>
            <w:r w:rsidR="00F037D0" w:rsidRPr="00D84CB9">
              <w:rPr>
                <w:rFonts w:asciiTheme="minorHAnsi" w:eastAsia="Calibri" w:hAnsiTheme="minorHAnsi" w:cstheme="minorHAnsi"/>
                <w:sz w:val="22"/>
                <w:szCs w:val="22"/>
              </w:rPr>
              <w:t>ing</w:t>
            </w:r>
            <w:proofErr w:type="spellEnd"/>
            <w:r w:rsidR="00F037D0" w:rsidRPr="00D84CB9">
              <w:rPr>
                <w:rFonts w:asciiTheme="minorHAnsi" w:eastAsia="Calibri" w:hAnsiTheme="minorHAnsi" w:cstheme="minorHAnsi"/>
                <w:sz w:val="22"/>
                <w:szCs w:val="22"/>
              </w:rPr>
              <w:t xml:space="preserve">. </w:t>
            </w:r>
            <w:r w:rsidRPr="00D84CB9">
              <w:rPr>
                <w:rFonts w:asciiTheme="minorHAnsi" w:eastAsia="Calibri" w:hAnsiTheme="minorHAnsi" w:cstheme="minorHAnsi"/>
                <w:sz w:val="22"/>
                <w:szCs w:val="22"/>
              </w:rPr>
              <w:t>CLAUDIU ACIU</w:t>
            </w:r>
          </w:p>
          <w:p w14:paraId="3D38466F" w14:textId="77777777" w:rsidR="00F037D0" w:rsidRPr="00D84CB9" w:rsidRDefault="00F037D0" w:rsidP="00F037D0">
            <w:pPr>
              <w:keepNext/>
              <w:keepLines/>
              <w:rPr>
                <w:rFonts w:asciiTheme="minorHAnsi" w:eastAsia="Calibri" w:hAnsiTheme="minorHAnsi" w:cstheme="minorHAnsi"/>
                <w:sz w:val="22"/>
                <w:szCs w:val="22"/>
              </w:rPr>
            </w:pPr>
          </w:p>
          <w:p w14:paraId="32F2F09C" w14:textId="77777777" w:rsidR="00F037D0" w:rsidRPr="00D84CB9" w:rsidRDefault="00F037D0" w:rsidP="00F037D0">
            <w:pPr>
              <w:keepNext/>
              <w:keepLines/>
              <w:rPr>
                <w:rFonts w:asciiTheme="minorHAnsi" w:eastAsia="Calibri" w:hAnsiTheme="minorHAnsi" w:cstheme="minorHAnsi"/>
                <w:sz w:val="22"/>
                <w:szCs w:val="22"/>
              </w:rPr>
            </w:pPr>
          </w:p>
          <w:p w14:paraId="2D0553CF" w14:textId="77777777" w:rsidR="00F037D0" w:rsidRPr="00D84CB9" w:rsidRDefault="00F037D0" w:rsidP="00F037D0">
            <w:pPr>
              <w:keepNext/>
              <w:keepLines/>
              <w:rPr>
                <w:rFonts w:asciiTheme="minorHAnsi" w:eastAsia="Calibri" w:hAnsiTheme="minorHAnsi" w:cstheme="minorHAnsi"/>
                <w:sz w:val="22"/>
                <w:szCs w:val="22"/>
              </w:rPr>
            </w:pPr>
          </w:p>
        </w:tc>
      </w:tr>
      <w:tr w:rsidR="00F037D0" w:rsidRPr="00D84CB9" w14:paraId="5A1E1FA0" w14:textId="77777777" w:rsidTr="002C3DCA">
        <w:tc>
          <w:tcPr>
            <w:tcW w:w="5807" w:type="dxa"/>
          </w:tcPr>
          <w:p w14:paraId="301D8FDC" w14:textId="77777777" w:rsidR="00F037D0" w:rsidRPr="00D84CB9" w:rsidRDefault="00F037D0" w:rsidP="00F037D0">
            <w:pPr>
              <w:keepNext/>
              <w:keepLines/>
              <w:rPr>
                <w:rFonts w:asciiTheme="minorHAnsi" w:eastAsia="Calibri" w:hAnsiTheme="minorHAnsi" w:cstheme="minorHAnsi"/>
                <w:sz w:val="22"/>
                <w:szCs w:val="22"/>
              </w:rPr>
            </w:pPr>
          </w:p>
          <w:p w14:paraId="7924BAB8" w14:textId="77777777"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rPr>
              <w:t>Date of approval in the faculty ……………</w:t>
            </w:r>
          </w:p>
          <w:p w14:paraId="111C0FD8" w14:textId="77777777" w:rsidR="00F037D0" w:rsidRPr="00D84CB9" w:rsidRDefault="00F037D0" w:rsidP="00F037D0">
            <w:pPr>
              <w:keepNext/>
              <w:keepLines/>
              <w:jc w:val="center"/>
              <w:rPr>
                <w:rFonts w:asciiTheme="minorHAnsi" w:eastAsia="Calibri" w:hAnsiTheme="minorHAnsi" w:cstheme="minorHAnsi"/>
                <w:sz w:val="22"/>
                <w:szCs w:val="22"/>
              </w:rPr>
            </w:pPr>
          </w:p>
          <w:p w14:paraId="7C9893A1" w14:textId="59512E0F"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rPr>
              <w:t>______</w:t>
            </w:r>
            <w:r w:rsidR="00932AC4">
              <w:rPr>
                <w:rFonts w:asciiTheme="minorHAnsi" w:eastAsia="Calibri" w:hAnsiTheme="minorHAnsi" w:cstheme="minorHAnsi"/>
                <w:sz w:val="22"/>
                <w:szCs w:val="22"/>
              </w:rPr>
              <w:t>12</w:t>
            </w:r>
            <w:r w:rsidR="00932AC4" w:rsidRPr="00932AC4">
              <w:rPr>
                <w:rFonts w:asciiTheme="minorHAnsi" w:eastAsia="Calibri" w:hAnsiTheme="minorHAnsi" w:cstheme="minorHAnsi"/>
                <w:sz w:val="22"/>
                <w:szCs w:val="22"/>
              </w:rPr>
              <w:t>.0</w:t>
            </w:r>
            <w:r w:rsidR="00932AC4">
              <w:rPr>
                <w:rFonts w:asciiTheme="minorHAnsi" w:eastAsia="Calibri" w:hAnsiTheme="minorHAnsi" w:cstheme="minorHAnsi"/>
                <w:sz w:val="22"/>
                <w:szCs w:val="22"/>
              </w:rPr>
              <w:t>7</w:t>
            </w:r>
            <w:r w:rsidR="00932AC4" w:rsidRPr="00932AC4">
              <w:rPr>
                <w:rFonts w:asciiTheme="minorHAnsi" w:eastAsia="Calibri" w:hAnsiTheme="minorHAnsi" w:cstheme="minorHAnsi"/>
                <w:sz w:val="22"/>
                <w:szCs w:val="22"/>
              </w:rPr>
              <w:t>.2024</w:t>
            </w:r>
            <w:r w:rsidRPr="00D84CB9">
              <w:rPr>
                <w:rFonts w:asciiTheme="minorHAnsi" w:eastAsia="Calibri" w:hAnsiTheme="minorHAnsi" w:cstheme="minorHAnsi"/>
                <w:sz w:val="22"/>
                <w:szCs w:val="22"/>
              </w:rPr>
              <w:t>_________________</w:t>
            </w:r>
          </w:p>
        </w:tc>
        <w:tc>
          <w:tcPr>
            <w:tcW w:w="4082" w:type="dxa"/>
          </w:tcPr>
          <w:p w14:paraId="0464703E" w14:textId="77777777" w:rsidR="00F037D0" w:rsidRPr="00D84CB9" w:rsidRDefault="00F037D0" w:rsidP="00F037D0">
            <w:pPr>
              <w:keepNext/>
              <w:keepLines/>
              <w:rPr>
                <w:rFonts w:asciiTheme="minorHAnsi" w:eastAsia="Calibri" w:hAnsiTheme="minorHAnsi" w:cstheme="minorHAnsi"/>
                <w:sz w:val="22"/>
                <w:szCs w:val="22"/>
              </w:rPr>
            </w:pPr>
          </w:p>
          <w:p w14:paraId="1C32AB9B" w14:textId="77777777"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lang w:val="ro-RO"/>
              </w:rPr>
              <w:t>Dean</w:t>
            </w:r>
          </w:p>
          <w:p w14:paraId="5EEE0BCF" w14:textId="2EEE0FDE" w:rsidR="00F037D0" w:rsidRPr="00D84CB9" w:rsidRDefault="00F037D0" w:rsidP="00F037D0">
            <w:pPr>
              <w:keepNext/>
              <w:keepLines/>
              <w:rPr>
                <w:rFonts w:asciiTheme="minorHAnsi" w:eastAsia="Calibri" w:hAnsiTheme="minorHAnsi" w:cstheme="minorHAnsi"/>
                <w:sz w:val="22"/>
                <w:szCs w:val="22"/>
              </w:rPr>
            </w:pPr>
            <w:r w:rsidRPr="00D84CB9">
              <w:rPr>
                <w:rFonts w:asciiTheme="minorHAnsi" w:eastAsia="Calibri" w:hAnsiTheme="minorHAnsi" w:cstheme="minorHAnsi"/>
                <w:sz w:val="22"/>
                <w:szCs w:val="22"/>
              </w:rPr>
              <w:t>Prof.</w:t>
            </w:r>
            <w:r w:rsidR="00FE425A" w:rsidRPr="00D84CB9">
              <w:rPr>
                <w:rFonts w:asciiTheme="minorHAnsi" w:eastAsia="Calibri" w:hAnsiTheme="minorHAnsi" w:cstheme="minorHAnsi"/>
                <w:sz w:val="22"/>
                <w:szCs w:val="22"/>
              </w:rPr>
              <w:t xml:space="preserve"> </w:t>
            </w:r>
            <w:proofErr w:type="gramStart"/>
            <w:r w:rsidRPr="00D84CB9">
              <w:rPr>
                <w:rFonts w:asciiTheme="minorHAnsi" w:eastAsia="Calibri" w:hAnsiTheme="minorHAnsi" w:cstheme="minorHAnsi"/>
                <w:sz w:val="22"/>
                <w:szCs w:val="22"/>
              </w:rPr>
              <w:t>dr</w:t>
            </w:r>
            <w:proofErr w:type="gramEnd"/>
            <w:r w:rsidRPr="00D84CB9">
              <w:rPr>
                <w:rFonts w:asciiTheme="minorHAnsi" w:eastAsia="Calibri" w:hAnsiTheme="minorHAnsi" w:cstheme="minorHAnsi"/>
                <w:sz w:val="22"/>
                <w:szCs w:val="22"/>
              </w:rPr>
              <w:t>.</w:t>
            </w:r>
            <w:r w:rsidR="00FE425A" w:rsidRPr="00D84CB9">
              <w:rPr>
                <w:rFonts w:asciiTheme="minorHAnsi" w:eastAsia="Calibri" w:hAnsiTheme="minorHAnsi" w:cstheme="minorHAnsi"/>
                <w:sz w:val="22"/>
                <w:szCs w:val="22"/>
              </w:rPr>
              <w:t xml:space="preserve"> </w:t>
            </w:r>
            <w:proofErr w:type="spellStart"/>
            <w:r w:rsidRPr="00D84CB9">
              <w:rPr>
                <w:rFonts w:asciiTheme="minorHAnsi" w:eastAsia="Calibri" w:hAnsiTheme="minorHAnsi" w:cstheme="minorHAnsi"/>
                <w:sz w:val="22"/>
                <w:szCs w:val="22"/>
              </w:rPr>
              <w:t>ing</w:t>
            </w:r>
            <w:proofErr w:type="spellEnd"/>
            <w:r w:rsidRPr="00D84CB9">
              <w:rPr>
                <w:rFonts w:asciiTheme="minorHAnsi" w:eastAsia="Calibri" w:hAnsiTheme="minorHAnsi" w:cstheme="minorHAnsi"/>
                <w:sz w:val="22"/>
                <w:szCs w:val="22"/>
              </w:rPr>
              <w:t xml:space="preserve">. </w:t>
            </w:r>
            <w:r w:rsidR="003C443C" w:rsidRPr="00D84CB9">
              <w:rPr>
                <w:rFonts w:asciiTheme="minorHAnsi" w:eastAsia="Calibri" w:hAnsiTheme="minorHAnsi" w:cstheme="minorHAnsi"/>
                <w:sz w:val="22"/>
                <w:szCs w:val="22"/>
              </w:rPr>
              <w:t>DANIELA LUCIA MANEA</w:t>
            </w:r>
          </w:p>
          <w:p w14:paraId="6D47EE5F" w14:textId="77777777" w:rsidR="00F037D0" w:rsidRPr="00D84CB9" w:rsidRDefault="00F037D0" w:rsidP="00F037D0">
            <w:pPr>
              <w:keepNext/>
              <w:keepLines/>
              <w:rPr>
                <w:rFonts w:asciiTheme="minorHAnsi" w:eastAsia="Calibri" w:hAnsiTheme="minorHAnsi" w:cstheme="minorHAnsi"/>
                <w:sz w:val="22"/>
                <w:szCs w:val="22"/>
              </w:rPr>
            </w:pPr>
          </w:p>
          <w:p w14:paraId="7B909B1C" w14:textId="77777777" w:rsidR="00F037D0" w:rsidRPr="00D84CB9" w:rsidRDefault="00F037D0" w:rsidP="00F037D0">
            <w:pPr>
              <w:keepNext/>
              <w:keepLines/>
              <w:rPr>
                <w:rFonts w:asciiTheme="minorHAnsi" w:eastAsia="Calibri" w:hAnsiTheme="minorHAnsi" w:cstheme="minorHAnsi"/>
                <w:sz w:val="22"/>
                <w:szCs w:val="22"/>
              </w:rPr>
            </w:pPr>
          </w:p>
          <w:p w14:paraId="759B70E3" w14:textId="77777777" w:rsidR="00F037D0" w:rsidRPr="00D84CB9" w:rsidRDefault="00F037D0" w:rsidP="00F037D0">
            <w:pPr>
              <w:keepNext/>
              <w:keepLines/>
              <w:rPr>
                <w:rFonts w:asciiTheme="minorHAnsi" w:eastAsia="Calibri" w:hAnsiTheme="minorHAnsi" w:cstheme="minorHAnsi"/>
                <w:sz w:val="22"/>
                <w:szCs w:val="22"/>
              </w:rPr>
            </w:pPr>
          </w:p>
          <w:p w14:paraId="6746AE12" w14:textId="77777777" w:rsidR="00F037D0" w:rsidRPr="00D84CB9" w:rsidRDefault="00F037D0" w:rsidP="00F037D0">
            <w:pPr>
              <w:keepNext/>
              <w:keepLines/>
              <w:rPr>
                <w:rFonts w:asciiTheme="minorHAnsi" w:eastAsia="Calibri" w:hAnsiTheme="minorHAnsi" w:cstheme="minorHAnsi"/>
                <w:sz w:val="22"/>
                <w:szCs w:val="22"/>
              </w:rPr>
            </w:pPr>
          </w:p>
          <w:p w14:paraId="1D90E140" w14:textId="77777777" w:rsidR="00F037D0" w:rsidRPr="00D84CB9" w:rsidRDefault="00F037D0" w:rsidP="00F037D0">
            <w:pPr>
              <w:keepNext/>
              <w:keepLines/>
              <w:rPr>
                <w:rFonts w:asciiTheme="minorHAnsi" w:eastAsia="Calibri" w:hAnsiTheme="minorHAnsi" w:cstheme="minorHAnsi"/>
                <w:sz w:val="22"/>
                <w:szCs w:val="22"/>
              </w:rPr>
            </w:pPr>
          </w:p>
        </w:tc>
      </w:tr>
    </w:tbl>
    <w:p w14:paraId="50B032FD" w14:textId="77777777" w:rsidR="003524BC" w:rsidRPr="00D84CB9" w:rsidRDefault="003524BC" w:rsidP="00706D8F">
      <w:pPr>
        <w:spacing w:line="288" w:lineRule="auto"/>
        <w:rPr>
          <w:rFonts w:asciiTheme="minorHAnsi" w:hAnsiTheme="minorHAnsi" w:cstheme="minorHAnsi"/>
          <w:sz w:val="22"/>
          <w:szCs w:val="22"/>
        </w:rPr>
      </w:pPr>
    </w:p>
    <w:sectPr w:rsidR="003524BC" w:rsidRPr="00D84CB9" w:rsidSect="00F610B4">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913E1"/>
    <w:multiLevelType w:val="hybridMultilevel"/>
    <w:tmpl w:val="553A1A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CA469E6"/>
    <w:multiLevelType w:val="hybridMultilevel"/>
    <w:tmpl w:val="553A1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521FA2"/>
    <w:multiLevelType w:val="multilevel"/>
    <w:tmpl w:val="8D34763A"/>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 w15:restartNumberingAfterBreak="0">
    <w:nsid w:val="36702402"/>
    <w:multiLevelType w:val="hybridMultilevel"/>
    <w:tmpl w:val="9D30A3E8"/>
    <w:lvl w:ilvl="0" w:tplc="2F48246C">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37EB0"/>
    <w:multiLevelType w:val="multilevel"/>
    <w:tmpl w:val="0680A7E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A5D03AE"/>
    <w:multiLevelType w:val="hybridMultilevel"/>
    <w:tmpl w:val="91FE2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AE5A78"/>
    <w:multiLevelType w:val="multilevel"/>
    <w:tmpl w:val="F6A82AD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897934356">
    <w:abstractNumId w:val="1"/>
  </w:num>
  <w:num w:numId="2" w16cid:durableId="677737815">
    <w:abstractNumId w:val="3"/>
  </w:num>
  <w:num w:numId="3" w16cid:durableId="1275400731">
    <w:abstractNumId w:val="6"/>
  </w:num>
  <w:num w:numId="4" w16cid:durableId="1936865403">
    <w:abstractNumId w:val="7"/>
  </w:num>
  <w:num w:numId="5" w16cid:durableId="41712325">
    <w:abstractNumId w:val="5"/>
  </w:num>
  <w:num w:numId="6" w16cid:durableId="1483616556">
    <w:abstractNumId w:val="2"/>
  </w:num>
  <w:num w:numId="7" w16cid:durableId="1479492052">
    <w:abstractNumId w:val="0"/>
  </w:num>
  <w:num w:numId="8" w16cid:durableId="1855802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D7"/>
    <w:rsid w:val="00011F99"/>
    <w:rsid w:val="000152C8"/>
    <w:rsid w:val="00034F7E"/>
    <w:rsid w:val="00066E4E"/>
    <w:rsid w:val="00071336"/>
    <w:rsid w:val="00081A1E"/>
    <w:rsid w:val="00092EFB"/>
    <w:rsid w:val="00094EC6"/>
    <w:rsid w:val="000C44F3"/>
    <w:rsid w:val="000F349A"/>
    <w:rsid w:val="000F5065"/>
    <w:rsid w:val="00102E48"/>
    <w:rsid w:val="001035C4"/>
    <w:rsid w:val="00111D15"/>
    <w:rsid w:val="001143B3"/>
    <w:rsid w:val="00115CAE"/>
    <w:rsid w:val="001478B1"/>
    <w:rsid w:val="001858BF"/>
    <w:rsid w:val="00186F63"/>
    <w:rsid w:val="001B56BC"/>
    <w:rsid w:val="001C243D"/>
    <w:rsid w:val="001F156F"/>
    <w:rsid w:val="001F38E3"/>
    <w:rsid w:val="0020152D"/>
    <w:rsid w:val="0020667F"/>
    <w:rsid w:val="002135FE"/>
    <w:rsid w:val="0022290B"/>
    <w:rsid w:val="002309C4"/>
    <w:rsid w:val="00280B53"/>
    <w:rsid w:val="002932EC"/>
    <w:rsid w:val="002E6BC0"/>
    <w:rsid w:val="002F161B"/>
    <w:rsid w:val="002F1E82"/>
    <w:rsid w:val="00305736"/>
    <w:rsid w:val="003524BC"/>
    <w:rsid w:val="003712AB"/>
    <w:rsid w:val="0039351F"/>
    <w:rsid w:val="003C00D3"/>
    <w:rsid w:val="003C443C"/>
    <w:rsid w:val="003D5550"/>
    <w:rsid w:val="003E21F5"/>
    <w:rsid w:val="00414C32"/>
    <w:rsid w:val="00415079"/>
    <w:rsid w:val="0042047C"/>
    <w:rsid w:val="00431F23"/>
    <w:rsid w:val="00452311"/>
    <w:rsid w:val="00455FF7"/>
    <w:rsid w:val="00464B84"/>
    <w:rsid w:val="004A27D8"/>
    <w:rsid w:val="004D2ECC"/>
    <w:rsid w:val="004E0243"/>
    <w:rsid w:val="004E06DC"/>
    <w:rsid w:val="004E41B2"/>
    <w:rsid w:val="004F7B3C"/>
    <w:rsid w:val="004F7DB8"/>
    <w:rsid w:val="00517287"/>
    <w:rsid w:val="00530EBA"/>
    <w:rsid w:val="00537937"/>
    <w:rsid w:val="005473B7"/>
    <w:rsid w:val="00551152"/>
    <w:rsid w:val="0055480E"/>
    <w:rsid w:val="00572EB4"/>
    <w:rsid w:val="0058744A"/>
    <w:rsid w:val="005D6218"/>
    <w:rsid w:val="005D78F3"/>
    <w:rsid w:val="005F2A19"/>
    <w:rsid w:val="005F58FB"/>
    <w:rsid w:val="006039EF"/>
    <w:rsid w:val="00613A28"/>
    <w:rsid w:val="006162A8"/>
    <w:rsid w:val="00616C53"/>
    <w:rsid w:val="0062300F"/>
    <w:rsid w:val="0063211C"/>
    <w:rsid w:val="0063660A"/>
    <w:rsid w:val="00656C75"/>
    <w:rsid w:val="0065717B"/>
    <w:rsid w:val="006A2FB6"/>
    <w:rsid w:val="006C2920"/>
    <w:rsid w:val="006E61D7"/>
    <w:rsid w:val="00706D8F"/>
    <w:rsid w:val="00711055"/>
    <w:rsid w:val="0071141F"/>
    <w:rsid w:val="00743C3E"/>
    <w:rsid w:val="0076079F"/>
    <w:rsid w:val="00771B42"/>
    <w:rsid w:val="00777C4E"/>
    <w:rsid w:val="007A0F39"/>
    <w:rsid w:val="007A109E"/>
    <w:rsid w:val="007A6B95"/>
    <w:rsid w:val="007E44AB"/>
    <w:rsid w:val="007F1C5F"/>
    <w:rsid w:val="007F4DBE"/>
    <w:rsid w:val="008002F6"/>
    <w:rsid w:val="008103B7"/>
    <w:rsid w:val="008214FF"/>
    <w:rsid w:val="00825B19"/>
    <w:rsid w:val="00830538"/>
    <w:rsid w:val="00830CA3"/>
    <w:rsid w:val="00873E26"/>
    <w:rsid w:val="008822FC"/>
    <w:rsid w:val="00896B01"/>
    <w:rsid w:val="008B0A60"/>
    <w:rsid w:val="008B1588"/>
    <w:rsid w:val="008B63C3"/>
    <w:rsid w:val="008D3B90"/>
    <w:rsid w:val="00907DCC"/>
    <w:rsid w:val="00914942"/>
    <w:rsid w:val="00920033"/>
    <w:rsid w:val="00932AC4"/>
    <w:rsid w:val="0095411C"/>
    <w:rsid w:val="00984C4D"/>
    <w:rsid w:val="009B247E"/>
    <w:rsid w:val="009B3CD6"/>
    <w:rsid w:val="009D1BCC"/>
    <w:rsid w:val="009D1FA7"/>
    <w:rsid w:val="00A45992"/>
    <w:rsid w:val="00A45FB7"/>
    <w:rsid w:val="00A540CD"/>
    <w:rsid w:val="00A606B8"/>
    <w:rsid w:val="00A63DF3"/>
    <w:rsid w:val="00A705D9"/>
    <w:rsid w:val="00A7426A"/>
    <w:rsid w:val="00A77664"/>
    <w:rsid w:val="00AA649E"/>
    <w:rsid w:val="00AF25D0"/>
    <w:rsid w:val="00AF5DA1"/>
    <w:rsid w:val="00B02FF0"/>
    <w:rsid w:val="00B219E8"/>
    <w:rsid w:val="00B601BE"/>
    <w:rsid w:val="00B77F08"/>
    <w:rsid w:val="00B844CF"/>
    <w:rsid w:val="00BA5382"/>
    <w:rsid w:val="00BB15B3"/>
    <w:rsid w:val="00BB57DF"/>
    <w:rsid w:val="00BB5F37"/>
    <w:rsid w:val="00BC5A92"/>
    <w:rsid w:val="00C05049"/>
    <w:rsid w:val="00C17292"/>
    <w:rsid w:val="00C3199E"/>
    <w:rsid w:val="00C33998"/>
    <w:rsid w:val="00C402F3"/>
    <w:rsid w:val="00C45991"/>
    <w:rsid w:val="00C7210F"/>
    <w:rsid w:val="00C855A4"/>
    <w:rsid w:val="00CD1CDD"/>
    <w:rsid w:val="00CF009E"/>
    <w:rsid w:val="00CF7C12"/>
    <w:rsid w:val="00D06C8B"/>
    <w:rsid w:val="00D12A28"/>
    <w:rsid w:val="00D13784"/>
    <w:rsid w:val="00D163D7"/>
    <w:rsid w:val="00D22A4B"/>
    <w:rsid w:val="00D2552B"/>
    <w:rsid w:val="00D32AAD"/>
    <w:rsid w:val="00D344C5"/>
    <w:rsid w:val="00D37497"/>
    <w:rsid w:val="00D41C31"/>
    <w:rsid w:val="00D559AB"/>
    <w:rsid w:val="00D765A7"/>
    <w:rsid w:val="00D84CB9"/>
    <w:rsid w:val="00D9373E"/>
    <w:rsid w:val="00D9443A"/>
    <w:rsid w:val="00D97D0F"/>
    <w:rsid w:val="00DB1F1C"/>
    <w:rsid w:val="00DC72AD"/>
    <w:rsid w:val="00DE1F86"/>
    <w:rsid w:val="00DE39BE"/>
    <w:rsid w:val="00DF164C"/>
    <w:rsid w:val="00DF23A8"/>
    <w:rsid w:val="00E0456D"/>
    <w:rsid w:val="00E04C74"/>
    <w:rsid w:val="00E17360"/>
    <w:rsid w:val="00E22AB2"/>
    <w:rsid w:val="00E82983"/>
    <w:rsid w:val="00E84A60"/>
    <w:rsid w:val="00E92916"/>
    <w:rsid w:val="00EA341B"/>
    <w:rsid w:val="00F037D0"/>
    <w:rsid w:val="00F610B4"/>
    <w:rsid w:val="00F64FC8"/>
    <w:rsid w:val="00F65A88"/>
    <w:rsid w:val="00F66A5E"/>
    <w:rsid w:val="00F67E28"/>
    <w:rsid w:val="00F85521"/>
    <w:rsid w:val="00FC3014"/>
    <w:rsid w:val="00FC359E"/>
    <w:rsid w:val="00FE425A"/>
    <w:rsid w:val="00FF40C8"/>
    <w:rsid w:val="040CF6AF"/>
    <w:rsid w:val="05884FB8"/>
    <w:rsid w:val="10F43B34"/>
    <w:rsid w:val="3565CE58"/>
    <w:rsid w:val="46F95628"/>
    <w:rsid w:val="52F73629"/>
    <w:rsid w:val="5777D56A"/>
    <w:rsid w:val="60A58617"/>
    <w:rsid w:val="7FE1B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A2EA"/>
  <w15:docId w15:val="{F5FE9CC8-FF64-40B1-8E8F-FA29D972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1D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E61D7"/>
    <w:rPr>
      <w:color w:val="0000FF"/>
      <w:u w:val="single"/>
    </w:rPr>
  </w:style>
  <w:style w:type="paragraph" w:styleId="Header">
    <w:name w:val="header"/>
    <w:basedOn w:val="Normal"/>
    <w:link w:val="HeaderChar"/>
    <w:rsid w:val="006E61D7"/>
    <w:pPr>
      <w:tabs>
        <w:tab w:val="center" w:pos="4320"/>
        <w:tab w:val="right" w:pos="8640"/>
      </w:tabs>
    </w:pPr>
  </w:style>
  <w:style w:type="character" w:customStyle="1" w:styleId="HeaderChar">
    <w:name w:val="Header Char"/>
    <w:basedOn w:val="DefaultParagraphFont"/>
    <w:link w:val="Header"/>
    <w:rsid w:val="006E61D7"/>
    <w:rPr>
      <w:rFonts w:ascii="Times New Roman" w:eastAsia="Times New Roman" w:hAnsi="Times New Roman" w:cs="Times New Roman"/>
      <w:sz w:val="24"/>
      <w:szCs w:val="24"/>
    </w:rPr>
  </w:style>
  <w:style w:type="paragraph" w:styleId="ListParagraph">
    <w:name w:val="List Paragraph"/>
    <w:basedOn w:val="Normal"/>
    <w:uiPriority w:val="34"/>
    <w:qFormat/>
    <w:rsid w:val="0076079F"/>
    <w:pPr>
      <w:ind w:left="720"/>
      <w:contextualSpacing/>
    </w:pPr>
  </w:style>
  <w:style w:type="table" w:customStyle="1" w:styleId="TableGrid1">
    <w:name w:val="Table Grid1"/>
    <w:basedOn w:val="TableNormal"/>
    <w:next w:val="TableGrid"/>
    <w:uiPriority w:val="39"/>
    <w:rsid w:val="00F037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037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0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45992"/>
    <w:pPr>
      <w:autoSpaceDE w:val="0"/>
      <w:autoSpaceDN w:val="0"/>
      <w:adjustRightInd w:val="0"/>
    </w:pPr>
    <w:rPr>
      <w:rFonts w:ascii="Times New Roman" w:eastAsia="Times New Roman" w:hAnsi="Times New Roman"/>
      <w:color w:val="000000"/>
      <w:sz w:val="24"/>
      <w:szCs w:val="24"/>
    </w:rPr>
  </w:style>
  <w:style w:type="character" w:customStyle="1" w:styleId="UnresolvedMention1">
    <w:name w:val="Unresolved Mention1"/>
    <w:basedOn w:val="DefaultParagraphFont"/>
    <w:uiPriority w:val="99"/>
    <w:semiHidden/>
    <w:unhideWhenUsed/>
    <w:rsid w:val="00D344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069495">
      <w:bodyDiv w:val="1"/>
      <w:marLeft w:val="0"/>
      <w:marRight w:val="0"/>
      <w:marTop w:val="0"/>
      <w:marBottom w:val="0"/>
      <w:divBdr>
        <w:top w:val="none" w:sz="0" w:space="0" w:color="auto"/>
        <w:left w:val="none" w:sz="0" w:space="0" w:color="auto"/>
        <w:bottom w:val="none" w:sz="0" w:space="0" w:color="auto"/>
        <w:right w:val="none" w:sz="0" w:space="0" w:color="auto"/>
      </w:divBdr>
    </w:div>
    <w:div w:id="37273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minita.molnar@ccm.utcluj.ro"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uminita.molnar@ccm.utcluj.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FD6C41985B9E409D2315CC0509F8EC" ma:contentTypeVersion="17" ma:contentTypeDescription="Create a new document." ma:contentTypeScope="" ma:versionID="f672c5c28c24c41e24f1af7563437311">
  <xsd:schema xmlns:xsd="http://www.w3.org/2001/XMLSchema" xmlns:xs="http://www.w3.org/2001/XMLSchema" xmlns:p="http://schemas.microsoft.com/office/2006/metadata/properties" xmlns:ns2="7bb3d8ac-f7f8-41de-ac54-2b0b06da8d54" xmlns:ns3="43476f74-7dcb-4d8f-bb49-ea45e62bc2cf" targetNamespace="http://schemas.microsoft.com/office/2006/metadata/properties" ma:root="true" ma:fieldsID="c0d5087f2bf3482b6fb2b92d24669610" ns2:_="" ns3:_="">
    <xsd:import namespace="7bb3d8ac-f7f8-41de-ac54-2b0b06da8d54"/>
    <xsd:import namespace="43476f74-7dcb-4d8f-bb49-ea45e62bc2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3d8ac-f7f8-41de-ac54-2b0b06da8d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4a520e9-238f-4391-a566-21dd424747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476f74-7dcb-4d8f-bb49-ea45e62bc2c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a07ddd1-a541-4e3f-8f7b-8628c26ebe42}" ma:internalName="TaxCatchAll" ma:showField="CatchAllData" ma:web="43476f74-7dcb-4d8f-bb49-ea45e62bc2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3476f74-7dcb-4d8f-bb49-ea45e62bc2cf" xsi:nil="true"/>
    <lcf76f155ced4ddcb4097134ff3c332f xmlns="7bb3d8ac-f7f8-41de-ac54-2b0b06da8d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B5E9B8-B1F8-4434-B47F-6397FBE477A1}"/>
</file>

<file path=customXml/itemProps2.xml><?xml version="1.0" encoding="utf-8"?>
<ds:datastoreItem xmlns:ds="http://schemas.openxmlformats.org/officeDocument/2006/customXml" ds:itemID="{C6598C68-5B14-4E1A-979B-2A8FB6FA6F03}">
  <ds:schemaRefs>
    <ds:schemaRef ds:uri="http://schemas.microsoft.com/sharepoint/v3/contenttype/forms"/>
  </ds:schemaRefs>
</ds:datastoreItem>
</file>

<file path=customXml/itemProps3.xml><?xml version="1.0" encoding="utf-8"?>
<ds:datastoreItem xmlns:ds="http://schemas.openxmlformats.org/officeDocument/2006/customXml" ds:itemID="{B6673F8D-506A-459B-9E72-274FF25D5B05}">
  <ds:schemaRefs>
    <ds:schemaRef ds:uri="http://schemas.microsoft.com/office/2006/metadata/properties"/>
    <ds:schemaRef ds:uri="http://schemas.microsoft.com/office/infopath/2007/PartnerControls"/>
    <ds:schemaRef ds:uri="f617e4f5-86af-4dad-8395-79ceef35229e"/>
    <ds:schemaRef ds:uri="3433d4a1-9ee4-4455-b7e0-75e16b722ff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1275</Words>
  <Characters>7269</Characters>
  <Application>Microsoft Office Word</Application>
  <DocSecurity>0</DocSecurity>
  <Lines>60</Lines>
  <Paragraphs>17</Paragraphs>
  <ScaleCrop>false</ScaleCrop>
  <Company>UTCN</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REBORN</dc:creator>
  <cp:lastModifiedBy>Luminita Monica Molnar</cp:lastModifiedBy>
  <cp:revision>22</cp:revision>
  <dcterms:created xsi:type="dcterms:W3CDTF">2023-03-09T10:26:00Z</dcterms:created>
  <dcterms:modified xsi:type="dcterms:W3CDTF">2024-06-28T05:46:00Z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0x01010083FD6C41985B9E409D2315CC0509F8EC</vt:lpwstr>
  </property>
  <property fmtid="{D5CDD505-2E9C-101B-9397-08002B2CF9AE}" pid="3" name="MediaServiceImageTags">
    <vt:lpwstr/>
  </property>
  <property fmtid="{D5CDD505-2E9C-101B-9397-08002B2CF9AE}" pid="4" name="MSIP_Label_5b58b62f-6f94-46bd-8089-18e64b0a9abb_Enabled">
    <vt:lpwstr>true</vt:lpwstr>
  </property>
  <property fmtid="{D5CDD505-2E9C-101B-9397-08002B2CF9AE}" pid="5" name="MSIP_Label_5b58b62f-6f94-46bd-8089-18e64b0a9abb_SetDate">
    <vt:lpwstr>2024-06-28T05:46:14Z</vt:lpwstr>
  </property>
  <property fmtid="{D5CDD505-2E9C-101B-9397-08002B2CF9AE}" pid="6" name="MSIP_Label_5b58b62f-6f94-46bd-8089-18e64b0a9abb_Method">
    <vt:lpwstr>Standard</vt:lpwstr>
  </property>
  <property fmtid="{D5CDD505-2E9C-101B-9397-08002B2CF9AE}" pid="7" name="MSIP_Label_5b58b62f-6f94-46bd-8089-18e64b0a9abb_Name">
    <vt:lpwstr>defa4170-0d19-0005-0004-bc88714345d2</vt:lpwstr>
  </property>
  <property fmtid="{D5CDD505-2E9C-101B-9397-08002B2CF9AE}" pid="8" name="MSIP_Label_5b58b62f-6f94-46bd-8089-18e64b0a9abb_SiteId">
    <vt:lpwstr>a6eb79fa-c4a9-4cce-818d-b85274d15305</vt:lpwstr>
  </property>
  <property fmtid="{D5CDD505-2E9C-101B-9397-08002B2CF9AE}" pid="9" name="MSIP_Label_5b58b62f-6f94-46bd-8089-18e64b0a9abb_ActionId">
    <vt:lpwstr>f0b4333e-0777-4a14-99f6-d8bb751f0983</vt:lpwstr>
  </property>
  <property fmtid="{D5CDD505-2E9C-101B-9397-08002B2CF9AE}" pid="10" name="MSIP_Label_5b58b62f-6f94-46bd-8089-18e64b0a9abb_ContentBits">
    <vt:lpwstr>0</vt:lpwstr>
  </property>
</Properties>
</file>