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A3074" w14:textId="77777777" w:rsidR="004D75AF" w:rsidRDefault="00000000">
      <w:pPr>
        <w:spacing w:before="14"/>
        <w:ind w:left="4078" w:right="4098"/>
        <w:jc w:val="center"/>
        <w:rPr>
          <w:b/>
          <w:sz w:val="28"/>
        </w:rPr>
      </w:pPr>
      <w:r>
        <w:rPr>
          <w:b/>
          <w:sz w:val="28"/>
        </w:rPr>
        <w:t>FIŞA DISCIPLINEI</w:t>
      </w:r>
    </w:p>
    <w:p w14:paraId="0FC192BB" w14:textId="77777777" w:rsidR="004D75AF" w:rsidRDefault="004D75AF">
      <w:pPr>
        <w:pStyle w:val="BodyText"/>
        <w:spacing w:before="3"/>
        <w:rPr>
          <w:b/>
          <w:sz w:val="19"/>
        </w:rPr>
      </w:pPr>
    </w:p>
    <w:p w14:paraId="1026D971" w14:textId="77777777" w:rsidR="004D75AF" w:rsidRDefault="00000000">
      <w:pPr>
        <w:pStyle w:val="Heading1"/>
        <w:numPr>
          <w:ilvl w:val="0"/>
          <w:numId w:val="5"/>
        </w:numPr>
        <w:tabs>
          <w:tab w:val="left" w:pos="454"/>
        </w:tabs>
        <w:spacing w:before="57" w:after="3"/>
      </w:pPr>
      <w:r>
        <w:t xml:space="preserve">Date </w:t>
      </w:r>
      <w:proofErr w:type="spellStart"/>
      <w:r>
        <w:t>despre</w:t>
      </w:r>
      <w:proofErr w:type="spellEnd"/>
      <w:r>
        <w:rPr>
          <w:spacing w:val="-2"/>
        </w:rPr>
        <w:t xml:space="preserve"> </w:t>
      </w:r>
      <w:r>
        <w:t>program</w:t>
      </w:r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5811"/>
      </w:tblGrid>
      <w:tr w:rsidR="004D75AF" w14:paraId="34C83044" w14:textId="77777777">
        <w:trPr>
          <w:trHeight w:val="275"/>
        </w:trPr>
        <w:tc>
          <w:tcPr>
            <w:tcW w:w="3829" w:type="dxa"/>
            <w:tcBorders>
              <w:bottom w:val="single" w:sz="6" w:space="0" w:color="000000"/>
              <w:right w:val="single" w:sz="6" w:space="0" w:color="000000"/>
            </w:tcBorders>
          </w:tcPr>
          <w:p w14:paraId="3D707ECC" w14:textId="77777777" w:rsidR="004D75AF" w:rsidRDefault="00000000">
            <w:pPr>
              <w:pStyle w:val="TableParagraph"/>
              <w:spacing w:before="1" w:line="254" w:lineRule="exact"/>
              <w:ind w:left="40"/>
            </w:pPr>
            <w:r>
              <w:t xml:space="preserve">1.1 </w:t>
            </w:r>
            <w:proofErr w:type="spellStart"/>
            <w:r>
              <w:t>Instituţia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superior</w:t>
            </w:r>
          </w:p>
        </w:tc>
        <w:tc>
          <w:tcPr>
            <w:tcW w:w="5811" w:type="dxa"/>
            <w:tcBorders>
              <w:left w:val="single" w:sz="6" w:space="0" w:color="000000"/>
              <w:bottom w:val="single" w:sz="6" w:space="0" w:color="000000"/>
            </w:tcBorders>
          </w:tcPr>
          <w:p w14:paraId="1FBD1B2C" w14:textId="77777777" w:rsidR="004D75AF" w:rsidRDefault="00000000">
            <w:pPr>
              <w:pStyle w:val="TableParagraph"/>
              <w:spacing w:before="1" w:line="254" w:lineRule="exact"/>
              <w:ind w:left="47"/>
            </w:pPr>
            <w:proofErr w:type="spellStart"/>
            <w:r>
              <w:t>UniversitateaTehnică</w:t>
            </w:r>
            <w:proofErr w:type="spellEnd"/>
            <w:r>
              <w:t xml:space="preserve"> </w:t>
            </w:r>
            <w:proofErr w:type="spellStart"/>
            <w:r>
              <w:t>dinCluj-Napoca</w:t>
            </w:r>
            <w:proofErr w:type="spellEnd"/>
          </w:p>
        </w:tc>
      </w:tr>
      <w:tr w:rsidR="004D75AF" w14:paraId="49C31AE9" w14:textId="77777777">
        <w:trPr>
          <w:trHeight w:val="268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6CE7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1.2 </w:t>
            </w:r>
            <w:proofErr w:type="spellStart"/>
            <w:r>
              <w:t>Facultatea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8ECFB4" w14:textId="77777777" w:rsidR="004D75AF" w:rsidRDefault="00000000">
            <w:pPr>
              <w:pStyle w:val="TableParagraph"/>
              <w:spacing w:line="248" w:lineRule="exact"/>
              <w:ind w:left="47"/>
            </w:pPr>
            <w:proofErr w:type="spellStart"/>
            <w:r>
              <w:t>Construcții</w:t>
            </w:r>
            <w:proofErr w:type="spellEnd"/>
          </w:p>
        </w:tc>
      </w:tr>
      <w:tr w:rsidR="004D75AF" w14:paraId="18C1EAB8" w14:textId="77777777">
        <w:trPr>
          <w:trHeight w:val="268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3369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1.3 </w:t>
            </w:r>
            <w:proofErr w:type="spellStart"/>
            <w:r>
              <w:t>Departamentul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7D2A05" w14:textId="77777777" w:rsidR="004D75AF" w:rsidRDefault="00000000">
            <w:pPr>
              <w:pStyle w:val="TableParagraph"/>
              <w:spacing w:line="248" w:lineRule="exact"/>
              <w:ind w:left="47"/>
            </w:pPr>
            <w:r>
              <w:t>CCM</w:t>
            </w:r>
          </w:p>
        </w:tc>
      </w:tr>
      <w:tr w:rsidR="004D75AF" w14:paraId="47F4BEA3" w14:textId="77777777">
        <w:trPr>
          <w:trHeight w:val="268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653B5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1.4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D62FCE" w14:textId="77777777" w:rsidR="004D75AF" w:rsidRDefault="00000000">
            <w:pPr>
              <w:pStyle w:val="TableParagraph"/>
              <w:spacing w:line="248" w:lineRule="exact"/>
              <w:ind w:left="47"/>
            </w:pPr>
            <w:proofErr w:type="spellStart"/>
            <w:r>
              <w:t>Inginerie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management</w:t>
            </w:r>
          </w:p>
        </w:tc>
      </w:tr>
      <w:tr w:rsidR="004D75AF" w14:paraId="3ACCDAB3" w14:textId="77777777">
        <w:trPr>
          <w:trHeight w:val="270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5406" w14:textId="77777777" w:rsidR="004D75AF" w:rsidRDefault="00000000">
            <w:pPr>
              <w:pStyle w:val="TableParagraph"/>
              <w:spacing w:line="251" w:lineRule="exact"/>
              <w:ind w:left="40"/>
            </w:pPr>
            <w:r>
              <w:t xml:space="preserve">1.5 </w:t>
            </w:r>
            <w:proofErr w:type="spellStart"/>
            <w:r>
              <w:t>Ciclul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9E37BA" w14:textId="77777777" w:rsidR="004D75AF" w:rsidRDefault="00000000">
            <w:pPr>
              <w:pStyle w:val="TableParagraph"/>
              <w:spacing w:line="251" w:lineRule="exact"/>
              <w:ind w:left="47"/>
            </w:pPr>
            <w:proofErr w:type="spellStart"/>
            <w:r>
              <w:t>Studii</w:t>
            </w:r>
            <w:proofErr w:type="spellEnd"/>
            <w:r>
              <w:t xml:space="preserve"> </w:t>
            </w:r>
            <w:proofErr w:type="spellStart"/>
            <w:r>
              <w:t>Universitare</w:t>
            </w:r>
            <w:proofErr w:type="spellEnd"/>
            <w:r>
              <w:t xml:space="preserve"> de </w:t>
            </w:r>
            <w:proofErr w:type="spellStart"/>
            <w:r>
              <w:t>Masterat</w:t>
            </w:r>
            <w:proofErr w:type="spellEnd"/>
          </w:p>
        </w:tc>
      </w:tr>
      <w:tr w:rsidR="004D75AF" w14:paraId="798AB50B" w14:textId="77777777">
        <w:trPr>
          <w:trHeight w:val="268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ECFE1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1.6 </w:t>
            </w:r>
            <w:proofErr w:type="spellStart"/>
            <w:r>
              <w:t>Programul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  <w:r>
              <w:t xml:space="preserve"> / </w:t>
            </w:r>
            <w:proofErr w:type="spellStart"/>
            <w:r>
              <w:t>Calificarea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A9D62F" w14:textId="77777777" w:rsidR="004D75AF" w:rsidRDefault="00000000">
            <w:pPr>
              <w:pStyle w:val="TableParagraph"/>
              <w:spacing w:line="248" w:lineRule="exact"/>
              <w:ind w:left="47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proprietăţii</w:t>
            </w:r>
            <w:proofErr w:type="spellEnd"/>
            <w:r>
              <w:t>/ Master</w:t>
            </w:r>
          </w:p>
        </w:tc>
      </w:tr>
      <w:tr w:rsidR="004D75AF" w14:paraId="622B0B3D" w14:textId="77777777">
        <w:trPr>
          <w:trHeight w:val="268"/>
        </w:trPr>
        <w:tc>
          <w:tcPr>
            <w:tcW w:w="3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5D62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1.7 Forma de </w:t>
            </w:r>
            <w:proofErr w:type="spellStart"/>
            <w:r>
              <w:t>învăţământ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1B5223" w14:textId="77777777" w:rsidR="004D75AF" w:rsidRDefault="00000000">
            <w:pPr>
              <w:pStyle w:val="TableParagraph"/>
              <w:spacing w:line="248" w:lineRule="exact"/>
              <w:ind w:left="47"/>
            </w:pPr>
            <w:r>
              <w:t xml:space="preserve">IF – </w:t>
            </w:r>
            <w:proofErr w:type="spellStart"/>
            <w:r>
              <w:t>învăţământ</w:t>
            </w:r>
            <w:proofErr w:type="spellEnd"/>
            <w:r>
              <w:t xml:space="preserve"> cu </w:t>
            </w:r>
            <w:proofErr w:type="spellStart"/>
            <w:r>
              <w:t>frecvenţă</w:t>
            </w:r>
            <w:proofErr w:type="spellEnd"/>
          </w:p>
        </w:tc>
      </w:tr>
      <w:tr w:rsidR="004D75AF" w14:paraId="00778A43" w14:textId="77777777">
        <w:trPr>
          <w:trHeight w:val="267"/>
        </w:trPr>
        <w:tc>
          <w:tcPr>
            <w:tcW w:w="3829" w:type="dxa"/>
            <w:tcBorders>
              <w:top w:val="single" w:sz="6" w:space="0" w:color="000000"/>
              <w:right w:val="single" w:sz="6" w:space="0" w:color="000000"/>
            </w:tcBorders>
          </w:tcPr>
          <w:p w14:paraId="285B0D2F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1.8 </w:t>
            </w: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</w:tcBorders>
          </w:tcPr>
          <w:p w14:paraId="48159EBD" w14:textId="77777777" w:rsidR="004D75AF" w:rsidRDefault="00000000">
            <w:pPr>
              <w:pStyle w:val="TableParagraph"/>
              <w:spacing w:line="248" w:lineRule="exact"/>
              <w:ind w:left="47"/>
            </w:pPr>
            <w:r>
              <w:t>4.00</w:t>
            </w:r>
          </w:p>
        </w:tc>
      </w:tr>
    </w:tbl>
    <w:p w14:paraId="04FFD867" w14:textId="77777777" w:rsidR="004D75AF" w:rsidRDefault="004D75AF">
      <w:pPr>
        <w:pStyle w:val="BodyText"/>
        <w:spacing w:before="9"/>
        <w:rPr>
          <w:b/>
          <w:sz w:val="21"/>
        </w:rPr>
      </w:pPr>
    </w:p>
    <w:p w14:paraId="661D9366" w14:textId="77777777" w:rsidR="004D75AF" w:rsidRDefault="00000000">
      <w:pPr>
        <w:pStyle w:val="ListParagraph"/>
        <w:numPr>
          <w:ilvl w:val="0"/>
          <w:numId w:val="5"/>
        </w:numPr>
        <w:tabs>
          <w:tab w:val="left" w:pos="454"/>
        </w:tabs>
        <w:spacing w:before="0" w:after="4"/>
        <w:rPr>
          <w:b/>
        </w:rPr>
      </w:pPr>
      <w:r>
        <w:rPr>
          <w:b/>
        </w:rPr>
        <w:t xml:space="preserve">Date </w:t>
      </w:r>
      <w:proofErr w:type="spellStart"/>
      <w:r>
        <w:rPr>
          <w:b/>
        </w:rPr>
        <w:t>despre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disciplină</w:t>
      </w:r>
      <w:proofErr w:type="spellEnd"/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418"/>
        <w:gridCol w:w="505"/>
        <w:gridCol w:w="656"/>
        <w:gridCol w:w="298"/>
        <w:gridCol w:w="425"/>
        <w:gridCol w:w="2036"/>
        <w:gridCol w:w="312"/>
        <w:gridCol w:w="2247"/>
        <w:gridCol w:w="792"/>
      </w:tblGrid>
      <w:tr w:rsidR="004D75AF" w14:paraId="2B08D35B" w14:textId="77777777">
        <w:trPr>
          <w:trHeight w:val="270"/>
        </w:trPr>
        <w:tc>
          <w:tcPr>
            <w:tcW w:w="2877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14:paraId="17ACAD4C" w14:textId="77777777" w:rsidR="004D75AF" w:rsidRDefault="00000000">
            <w:pPr>
              <w:pStyle w:val="TableParagraph"/>
              <w:spacing w:line="250" w:lineRule="exact"/>
              <w:ind w:left="57"/>
            </w:pPr>
            <w:r>
              <w:t xml:space="preserve">2.1 </w:t>
            </w:r>
            <w:proofErr w:type="spellStart"/>
            <w:r>
              <w:t>Denumirea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6766" w:type="dxa"/>
            <w:gridSpan w:val="7"/>
            <w:tcBorders>
              <w:left w:val="single" w:sz="6" w:space="0" w:color="000000"/>
              <w:bottom w:val="single" w:sz="6" w:space="0" w:color="000000"/>
            </w:tcBorders>
          </w:tcPr>
          <w:p w14:paraId="5680ECCA" w14:textId="77777777" w:rsidR="004D75AF" w:rsidRDefault="00000000">
            <w:pPr>
              <w:pStyle w:val="TableParagraph"/>
              <w:spacing w:line="250" w:lineRule="exact"/>
              <w:ind w:left="63"/>
            </w:pP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bunurilor</w:t>
            </w:r>
            <w:proofErr w:type="spellEnd"/>
            <w:r>
              <w:t xml:space="preserve"> </w:t>
            </w:r>
            <w:proofErr w:type="spellStart"/>
            <w:r>
              <w:t>imobile</w:t>
            </w:r>
            <w:proofErr w:type="spellEnd"/>
            <w:r>
              <w:t xml:space="preserve"> I</w:t>
            </w:r>
          </w:p>
        </w:tc>
      </w:tr>
      <w:tr w:rsidR="004D75AF" w14:paraId="1A4C266D" w14:textId="77777777">
        <w:trPr>
          <w:trHeight w:val="268"/>
        </w:trPr>
        <w:tc>
          <w:tcPr>
            <w:tcW w:w="28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18F6" w14:textId="77777777" w:rsidR="004D75AF" w:rsidRDefault="00000000">
            <w:pPr>
              <w:pStyle w:val="TableParagraph"/>
              <w:spacing w:line="249" w:lineRule="exact"/>
              <w:ind w:left="57"/>
            </w:pPr>
            <w:r>
              <w:t xml:space="preserve">2.2 Aria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67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47531C" w14:textId="77777777" w:rsidR="004D75AF" w:rsidRDefault="00000000">
            <w:pPr>
              <w:pStyle w:val="TableParagraph"/>
              <w:spacing w:line="249" w:lineRule="exact"/>
              <w:ind w:left="63"/>
            </w:pPr>
            <w:proofErr w:type="spellStart"/>
            <w:r>
              <w:t>Inginerie</w:t>
            </w:r>
            <w:proofErr w:type="spellEnd"/>
            <w:r>
              <w:t xml:space="preserve"> </w:t>
            </w:r>
            <w:proofErr w:type="spellStart"/>
            <w:r>
              <w:t>civilă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management</w:t>
            </w:r>
          </w:p>
        </w:tc>
      </w:tr>
      <w:tr w:rsidR="004D75AF" w:rsidRPr="005839A9" w14:paraId="1165B31B" w14:textId="77777777" w:rsidTr="00BF2915">
        <w:trPr>
          <w:trHeight w:val="306"/>
        </w:trPr>
        <w:tc>
          <w:tcPr>
            <w:tcW w:w="353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AE17C" w14:textId="77777777" w:rsidR="004D75AF" w:rsidRDefault="00000000">
            <w:pPr>
              <w:pStyle w:val="TableParagraph"/>
              <w:spacing w:before="131"/>
              <w:ind w:left="57"/>
            </w:pPr>
            <w:r>
              <w:t xml:space="preserve">2.3 </w:t>
            </w:r>
            <w:proofErr w:type="spellStart"/>
            <w:r>
              <w:t>Responsabil</w:t>
            </w:r>
            <w:proofErr w:type="spellEnd"/>
            <w:r>
              <w:t xml:space="preserve"> de curs</w:t>
            </w:r>
          </w:p>
        </w:tc>
        <w:tc>
          <w:tcPr>
            <w:tcW w:w="6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E8F0AB" w14:textId="0AEACB1D" w:rsidR="00BF2915" w:rsidRPr="00BF2915" w:rsidRDefault="00000000" w:rsidP="00BF2915">
            <w:pPr>
              <w:pStyle w:val="TableParagraph"/>
              <w:spacing w:line="265" w:lineRule="exact"/>
              <w:ind w:left="62"/>
              <w:rPr>
                <w:lang w:val="fr-FR"/>
              </w:rPr>
            </w:pPr>
            <w:r w:rsidRPr="005839A9">
              <w:rPr>
                <w:lang w:val="fr-FR"/>
              </w:rPr>
              <w:t xml:space="preserve">SL. </w:t>
            </w:r>
            <w:proofErr w:type="spellStart"/>
            <w:r w:rsidRPr="005839A9">
              <w:rPr>
                <w:lang w:val="fr-FR"/>
              </w:rPr>
              <w:t>dr</w:t>
            </w:r>
            <w:proofErr w:type="spellEnd"/>
            <w:r w:rsidRPr="005839A9">
              <w:rPr>
                <w:lang w:val="fr-FR"/>
              </w:rPr>
              <w:t xml:space="preserve">. </w:t>
            </w:r>
            <w:proofErr w:type="spellStart"/>
            <w:r w:rsidRPr="005839A9">
              <w:rPr>
                <w:lang w:val="fr-FR"/>
              </w:rPr>
              <w:t>ing</w:t>
            </w:r>
            <w:proofErr w:type="spellEnd"/>
            <w:r w:rsidRPr="005839A9">
              <w:rPr>
                <w:lang w:val="fr-FR"/>
              </w:rPr>
              <w:t xml:space="preserve">. </w:t>
            </w:r>
            <w:r w:rsidR="00BF2915" w:rsidRPr="00BF2915">
              <w:rPr>
                <w:lang w:val="fr-FR"/>
              </w:rPr>
              <w:t xml:space="preserve">Mihaela DUMITRAN </w:t>
            </w:r>
            <w:hyperlink r:id="rId7" w:history="1">
              <w:r w:rsidR="00BF2915" w:rsidRPr="00BF2915">
                <w:rPr>
                  <w:rStyle w:val="Hyperlink"/>
                  <w:lang w:val="fr-FR"/>
                </w:rPr>
                <w:t>mihaela.costin@ccm.utcluj.ro</w:t>
              </w:r>
            </w:hyperlink>
          </w:p>
        </w:tc>
      </w:tr>
      <w:tr w:rsidR="004D75AF" w14:paraId="1D3AD856" w14:textId="77777777">
        <w:trPr>
          <w:trHeight w:val="537"/>
        </w:trPr>
        <w:tc>
          <w:tcPr>
            <w:tcW w:w="353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4C444" w14:textId="77777777" w:rsidR="004D75AF" w:rsidRDefault="00000000">
            <w:pPr>
              <w:pStyle w:val="TableParagraph"/>
              <w:spacing w:line="265" w:lineRule="exact"/>
              <w:ind w:left="57"/>
            </w:pPr>
            <w:r>
              <w:t xml:space="preserve">2.4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activităţilor</w:t>
            </w:r>
            <w:proofErr w:type="spellEnd"/>
            <w:r>
              <w:t xml:space="preserve"> de seminar /</w:t>
            </w:r>
          </w:p>
          <w:p w14:paraId="373A13AF" w14:textId="77777777" w:rsidR="004D75AF" w:rsidRDefault="00000000">
            <w:pPr>
              <w:pStyle w:val="TableParagraph"/>
              <w:spacing w:line="252" w:lineRule="exact"/>
              <w:ind w:left="57"/>
            </w:pPr>
            <w:proofErr w:type="spellStart"/>
            <w:r>
              <w:t>laborator</w:t>
            </w:r>
            <w:proofErr w:type="spellEnd"/>
            <w:r>
              <w:t xml:space="preserve"> / </w:t>
            </w:r>
            <w:proofErr w:type="spellStart"/>
            <w:r>
              <w:t>proiect</w:t>
            </w:r>
            <w:proofErr w:type="spellEnd"/>
          </w:p>
        </w:tc>
        <w:tc>
          <w:tcPr>
            <w:tcW w:w="61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11F624" w14:textId="77777777" w:rsidR="004D75AF" w:rsidRDefault="00000000">
            <w:pPr>
              <w:pStyle w:val="TableParagraph"/>
              <w:spacing w:line="265" w:lineRule="exact"/>
              <w:ind w:left="62"/>
            </w:pPr>
            <w:r>
              <w:t xml:space="preserve">SL. </w:t>
            </w:r>
            <w:proofErr w:type="spellStart"/>
            <w:r>
              <w:t>dr.</w:t>
            </w:r>
            <w:proofErr w:type="spellEnd"/>
            <w:r>
              <w:t xml:space="preserve"> </w:t>
            </w:r>
            <w:proofErr w:type="spellStart"/>
            <w:r>
              <w:t>ing</w:t>
            </w:r>
            <w:proofErr w:type="spellEnd"/>
            <w:r>
              <w:t>. Andreea-Terezia MIRCEA</w:t>
            </w:r>
          </w:p>
          <w:p w14:paraId="2E1CAD8D" w14:textId="77777777" w:rsidR="004D75AF" w:rsidRDefault="00000000">
            <w:pPr>
              <w:pStyle w:val="TableParagraph"/>
              <w:spacing w:line="252" w:lineRule="exact"/>
              <w:ind w:left="62"/>
              <w:rPr>
                <w:i/>
              </w:rPr>
            </w:pPr>
            <w:hyperlink r:id="rId8">
              <w:r>
                <w:rPr>
                  <w:i/>
                  <w:u w:val="single"/>
                </w:rPr>
                <w:t>Andreea.Mircea@ccm.utcluj.ro</w:t>
              </w:r>
            </w:hyperlink>
          </w:p>
        </w:tc>
      </w:tr>
      <w:tr w:rsidR="004D75AF" w14:paraId="0C8B67E6" w14:textId="77777777">
        <w:trPr>
          <w:trHeight w:val="279"/>
        </w:trPr>
        <w:tc>
          <w:tcPr>
            <w:tcW w:w="1954" w:type="dxa"/>
            <w:tcBorders>
              <w:top w:val="single" w:sz="6" w:space="0" w:color="000000"/>
              <w:right w:val="single" w:sz="6" w:space="0" w:color="000000"/>
            </w:tcBorders>
          </w:tcPr>
          <w:p w14:paraId="758A141C" w14:textId="77777777" w:rsidR="004D75AF" w:rsidRDefault="00000000">
            <w:pPr>
              <w:pStyle w:val="TableParagraph"/>
              <w:spacing w:before="1" w:line="258" w:lineRule="exact"/>
              <w:ind w:left="28"/>
            </w:pPr>
            <w:r>
              <w:t xml:space="preserve">2.5 Anul de </w:t>
            </w:r>
            <w:proofErr w:type="spellStart"/>
            <w:r>
              <w:t>studiu</w:t>
            </w:r>
            <w:proofErr w:type="spellEnd"/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327134" w14:textId="77777777" w:rsidR="004D75AF" w:rsidRDefault="00000000">
            <w:pPr>
              <w:pStyle w:val="TableParagraph"/>
              <w:spacing w:before="1" w:line="258" w:lineRule="exact"/>
              <w:ind w:left="76"/>
            </w:pPr>
            <w:r>
              <w:t>1</w:t>
            </w:r>
          </w:p>
        </w:tc>
        <w:tc>
          <w:tcPr>
            <w:tcW w:w="145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2DBB9F" w14:textId="77777777" w:rsidR="004D75AF" w:rsidRDefault="00000000">
            <w:pPr>
              <w:pStyle w:val="TableParagraph"/>
              <w:spacing w:before="1" w:line="258" w:lineRule="exact"/>
              <w:ind w:left="78"/>
            </w:pPr>
            <w:r>
              <w:t xml:space="preserve">2.6 </w:t>
            </w:r>
            <w:proofErr w:type="spellStart"/>
            <w:r>
              <w:t>Semestrul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839389" w14:textId="77777777" w:rsidR="004D75AF" w:rsidRDefault="00000000">
            <w:pPr>
              <w:pStyle w:val="TableParagraph"/>
              <w:spacing w:before="1" w:line="258" w:lineRule="exact"/>
              <w:ind w:left="74"/>
            </w:pPr>
            <w: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BFC144" w14:textId="77777777" w:rsidR="004D75AF" w:rsidRDefault="00000000">
            <w:pPr>
              <w:pStyle w:val="TableParagraph"/>
              <w:spacing w:before="1" w:line="258" w:lineRule="exact"/>
              <w:ind w:left="74"/>
            </w:pPr>
            <w:r>
              <w:t xml:space="preserve">2.7 </w:t>
            </w:r>
            <w:proofErr w:type="spellStart"/>
            <w:r>
              <w:t>Tipul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662705" w14:textId="77777777" w:rsidR="004D75AF" w:rsidRDefault="00000000">
            <w:pPr>
              <w:pStyle w:val="TableParagraph"/>
              <w:spacing w:before="1" w:line="258" w:lineRule="exact"/>
              <w:ind w:left="76"/>
            </w:pPr>
            <w:r>
              <w:t>E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F3B213" w14:textId="77777777" w:rsidR="004D75AF" w:rsidRDefault="00000000">
            <w:pPr>
              <w:pStyle w:val="TableParagraph"/>
              <w:spacing w:before="1" w:line="258" w:lineRule="exact"/>
              <w:ind w:left="73"/>
            </w:pPr>
            <w:r>
              <w:t xml:space="preserve">2.8 </w:t>
            </w:r>
            <w:proofErr w:type="spellStart"/>
            <w:r>
              <w:t>Regimul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</w:tcBorders>
          </w:tcPr>
          <w:p w14:paraId="1A0352C7" w14:textId="77777777" w:rsidR="004D75AF" w:rsidRDefault="00000000">
            <w:pPr>
              <w:pStyle w:val="TableParagraph"/>
              <w:spacing w:before="1" w:line="258" w:lineRule="exact"/>
              <w:ind w:left="73"/>
            </w:pPr>
            <w:r>
              <w:t>DA/DI</w:t>
            </w:r>
          </w:p>
        </w:tc>
      </w:tr>
    </w:tbl>
    <w:p w14:paraId="5B1DA098" w14:textId="77777777" w:rsidR="004D75AF" w:rsidRDefault="004D75AF">
      <w:pPr>
        <w:pStyle w:val="BodyText"/>
        <w:spacing w:before="9"/>
        <w:rPr>
          <w:b/>
          <w:sz w:val="21"/>
        </w:rPr>
      </w:pPr>
    </w:p>
    <w:p w14:paraId="1AA6D059" w14:textId="77777777" w:rsidR="004D75AF" w:rsidRDefault="00000000">
      <w:pPr>
        <w:pStyle w:val="ListParagraph"/>
        <w:numPr>
          <w:ilvl w:val="0"/>
          <w:numId w:val="5"/>
        </w:numPr>
        <w:tabs>
          <w:tab w:val="left" w:pos="454"/>
        </w:tabs>
        <w:spacing w:before="0" w:after="4"/>
        <w:rPr>
          <w:b/>
        </w:rPr>
      </w:pPr>
      <w:proofErr w:type="spellStart"/>
      <w:r>
        <w:rPr>
          <w:b/>
        </w:rPr>
        <w:t>Timpul</w:t>
      </w:r>
      <w:proofErr w:type="spellEnd"/>
      <w:r>
        <w:rPr>
          <w:b/>
        </w:rPr>
        <w:t xml:space="preserve"> total</w:t>
      </w:r>
      <w:r>
        <w:rPr>
          <w:b/>
          <w:spacing w:val="-1"/>
        </w:rPr>
        <w:t xml:space="preserve"> </w:t>
      </w:r>
      <w:proofErr w:type="spellStart"/>
      <w:r>
        <w:rPr>
          <w:b/>
        </w:rPr>
        <w:t>estimat</w:t>
      </w:r>
      <w:proofErr w:type="spellEnd"/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5"/>
        <w:gridCol w:w="110"/>
        <w:gridCol w:w="424"/>
        <w:gridCol w:w="206"/>
        <w:gridCol w:w="1637"/>
        <w:gridCol w:w="566"/>
        <w:gridCol w:w="2693"/>
        <w:gridCol w:w="566"/>
      </w:tblGrid>
      <w:tr w:rsidR="004D75AF" w14:paraId="3E2F70F3" w14:textId="77777777">
        <w:trPr>
          <w:trHeight w:val="335"/>
        </w:trPr>
        <w:tc>
          <w:tcPr>
            <w:tcW w:w="354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0C9393BE" w14:textId="77777777" w:rsidR="004D75AF" w:rsidRPr="00BF2915" w:rsidRDefault="00000000">
            <w:pPr>
              <w:pStyle w:val="TableParagraph"/>
              <w:spacing w:before="30"/>
              <w:ind w:left="40"/>
              <w:rPr>
                <w:lang w:val="fr-FR"/>
              </w:rPr>
            </w:pPr>
            <w:r w:rsidRPr="00BF2915">
              <w:rPr>
                <w:lang w:val="fr-FR"/>
              </w:rPr>
              <w:t xml:space="preserve">3.1 </w:t>
            </w:r>
            <w:proofErr w:type="spellStart"/>
            <w:r w:rsidRPr="00BF2915">
              <w:rPr>
                <w:lang w:val="fr-FR"/>
              </w:rPr>
              <w:t>Număr</w:t>
            </w:r>
            <w:proofErr w:type="spellEnd"/>
            <w:r w:rsidRPr="00BF2915">
              <w:rPr>
                <w:lang w:val="fr-FR"/>
              </w:rPr>
              <w:t xml:space="preserve"> de ore </w:t>
            </w:r>
            <w:proofErr w:type="spellStart"/>
            <w:r w:rsidRPr="00BF2915">
              <w:rPr>
                <w:lang w:val="fr-FR"/>
              </w:rPr>
              <w:t>pe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săptămână</w:t>
            </w:r>
            <w:proofErr w:type="spellEnd"/>
          </w:p>
        </w:tc>
        <w:tc>
          <w:tcPr>
            <w:tcW w:w="4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9659" w14:textId="77777777" w:rsidR="004D75AF" w:rsidRDefault="00000000">
            <w:pPr>
              <w:pStyle w:val="TableParagraph"/>
              <w:spacing w:before="30"/>
              <w:ind w:left="48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A243" w14:textId="77777777" w:rsidR="004D75AF" w:rsidRDefault="00000000">
            <w:pPr>
              <w:pStyle w:val="TableParagraph"/>
              <w:spacing w:before="30"/>
              <w:ind w:left="49"/>
            </w:pPr>
            <w:r>
              <w:t>din care: 3.2 curs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09438" w14:textId="77777777" w:rsidR="004D75AF" w:rsidRDefault="00000000">
            <w:pPr>
              <w:pStyle w:val="TableParagraph"/>
              <w:spacing w:line="265" w:lineRule="exact"/>
              <w:ind w:right="10"/>
              <w:jc w:val="right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04CE" w14:textId="77777777" w:rsidR="004D75AF" w:rsidRDefault="00000000">
            <w:pPr>
              <w:pStyle w:val="TableParagraph"/>
              <w:spacing w:line="265" w:lineRule="exact"/>
              <w:ind w:left="50"/>
            </w:pPr>
            <w:r>
              <w:t xml:space="preserve">3.3 seminar / 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</w:tcPr>
          <w:p w14:paraId="184C3239" w14:textId="77777777" w:rsidR="004D75AF" w:rsidRDefault="00000000">
            <w:pPr>
              <w:pStyle w:val="TableParagraph"/>
              <w:spacing w:line="265" w:lineRule="exact"/>
              <w:ind w:right="2"/>
              <w:jc w:val="right"/>
            </w:pPr>
            <w:r>
              <w:t>1</w:t>
            </w:r>
          </w:p>
        </w:tc>
      </w:tr>
      <w:tr w:rsidR="004D75AF" w14:paraId="01A44245" w14:textId="77777777">
        <w:trPr>
          <w:trHeight w:val="371"/>
        </w:trPr>
        <w:tc>
          <w:tcPr>
            <w:tcW w:w="354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D0CF59E" w14:textId="77777777" w:rsidR="004D75AF" w:rsidRPr="00BF2915" w:rsidRDefault="00000000">
            <w:pPr>
              <w:pStyle w:val="TableParagraph"/>
              <w:spacing w:before="49"/>
              <w:ind w:left="40"/>
              <w:rPr>
                <w:lang w:val="fr-FR"/>
              </w:rPr>
            </w:pPr>
            <w:r w:rsidRPr="00BF2915">
              <w:rPr>
                <w:lang w:val="fr-FR"/>
              </w:rPr>
              <w:t xml:space="preserve">3.4 Total ore </w:t>
            </w:r>
            <w:proofErr w:type="spellStart"/>
            <w:r w:rsidRPr="00BF2915">
              <w:rPr>
                <w:lang w:val="fr-FR"/>
              </w:rPr>
              <w:t>din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planul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învăţământ</w:t>
            </w:r>
            <w:proofErr w:type="spellEnd"/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53771FC" w14:textId="77777777" w:rsidR="004D75AF" w:rsidRDefault="00000000">
            <w:pPr>
              <w:pStyle w:val="TableParagraph"/>
              <w:spacing w:before="49"/>
              <w:ind w:left="48"/>
            </w:pPr>
            <w:r>
              <w:t>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B1CA43E" w14:textId="77777777" w:rsidR="004D75AF" w:rsidRDefault="00000000">
            <w:pPr>
              <w:pStyle w:val="TableParagraph"/>
              <w:spacing w:before="49"/>
              <w:ind w:left="49"/>
            </w:pPr>
            <w:r>
              <w:t>din care: 3.5 curs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04D5B43F" w14:textId="77777777" w:rsidR="004D75AF" w:rsidRDefault="00000000">
            <w:pPr>
              <w:pStyle w:val="TableParagraph"/>
              <w:spacing w:line="265" w:lineRule="exact"/>
              <w:ind w:right="9"/>
              <w:jc w:val="right"/>
            </w:pPr>
            <w:r>
              <w:t>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5708093" w14:textId="77777777" w:rsidR="004D75AF" w:rsidRDefault="00000000">
            <w:pPr>
              <w:pStyle w:val="TableParagraph"/>
              <w:spacing w:line="265" w:lineRule="exact"/>
              <w:ind w:left="50"/>
            </w:pPr>
            <w:r>
              <w:t xml:space="preserve">3.6 seminar / 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180136E9" w14:textId="77777777" w:rsidR="004D75AF" w:rsidRDefault="00000000">
            <w:pPr>
              <w:pStyle w:val="TableParagraph"/>
              <w:spacing w:line="265" w:lineRule="exact"/>
              <w:ind w:right="1"/>
              <w:jc w:val="right"/>
            </w:pPr>
            <w:r>
              <w:t>14</w:t>
            </w:r>
          </w:p>
        </w:tc>
      </w:tr>
      <w:tr w:rsidR="004D75AF" w14:paraId="3D595C56" w14:textId="77777777">
        <w:trPr>
          <w:trHeight w:val="323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F855" w14:textId="77777777" w:rsidR="004D75AF" w:rsidRDefault="00000000">
            <w:pPr>
              <w:pStyle w:val="TableParagraph"/>
              <w:spacing w:before="23"/>
              <w:ind w:left="40"/>
            </w:pPr>
            <w:proofErr w:type="spellStart"/>
            <w:r>
              <w:t>Distribuţia</w:t>
            </w:r>
            <w:proofErr w:type="spellEnd"/>
            <w:r>
              <w:t xml:space="preserve"> </w:t>
            </w:r>
            <w:proofErr w:type="spellStart"/>
            <w:r>
              <w:t>fondului</w:t>
            </w:r>
            <w:proofErr w:type="spellEnd"/>
            <w:r>
              <w:t xml:space="preserve"> de </w:t>
            </w:r>
            <w:proofErr w:type="spellStart"/>
            <w:r>
              <w:t>timp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D98F40" w14:textId="77777777" w:rsidR="004D75AF" w:rsidRDefault="00000000">
            <w:pPr>
              <w:pStyle w:val="TableParagraph"/>
              <w:spacing w:line="265" w:lineRule="exact"/>
              <w:ind w:left="141"/>
            </w:pPr>
            <w:r>
              <w:t>ore</w:t>
            </w:r>
          </w:p>
        </w:tc>
      </w:tr>
      <w:tr w:rsidR="004D75AF" w14:paraId="5CBA2AFF" w14:textId="77777777">
        <w:trPr>
          <w:trHeight w:val="335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156A" w14:textId="77777777" w:rsidR="004D75AF" w:rsidRPr="00BF2915" w:rsidRDefault="00000000">
            <w:pPr>
              <w:pStyle w:val="TableParagraph"/>
              <w:spacing w:before="30"/>
              <w:ind w:left="40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Studiul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după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manual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suport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curs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bibliografie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notiţe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9A4E4A" w14:textId="77777777" w:rsidR="004D75AF" w:rsidRDefault="00000000">
            <w:pPr>
              <w:pStyle w:val="TableParagraph"/>
              <w:spacing w:line="265" w:lineRule="exact"/>
              <w:ind w:right="2"/>
              <w:jc w:val="right"/>
            </w:pPr>
            <w:r>
              <w:t>18</w:t>
            </w:r>
          </w:p>
        </w:tc>
      </w:tr>
      <w:tr w:rsidR="004D75AF" w14:paraId="5F403A43" w14:textId="77777777">
        <w:trPr>
          <w:trHeight w:val="323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68BA" w14:textId="77777777" w:rsidR="004D75AF" w:rsidRPr="00BF2915" w:rsidRDefault="00000000">
            <w:pPr>
              <w:pStyle w:val="TableParagraph"/>
              <w:spacing w:before="26"/>
              <w:ind w:left="40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Documentare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suplimentară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în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bibliotecă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pe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platformele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electronice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specialitate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teren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8E9D96" w14:textId="77777777" w:rsidR="004D75AF" w:rsidRDefault="00000000">
            <w:pPr>
              <w:pStyle w:val="TableParagraph"/>
              <w:spacing w:line="266" w:lineRule="exact"/>
              <w:ind w:right="2"/>
              <w:jc w:val="right"/>
            </w:pPr>
            <w:r>
              <w:t>25</w:t>
            </w:r>
          </w:p>
        </w:tc>
      </w:tr>
      <w:tr w:rsidR="004D75AF" w14:paraId="5CE5D75D" w14:textId="77777777">
        <w:trPr>
          <w:trHeight w:val="337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1413" w14:textId="77777777" w:rsidR="004D75AF" w:rsidRDefault="00000000">
            <w:pPr>
              <w:pStyle w:val="TableParagraph"/>
              <w:spacing w:before="32"/>
              <w:ind w:left="40"/>
            </w:pP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seminarii</w:t>
            </w:r>
            <w:proofErr w:type="spellEnd"/>
            <w:r>
              <w:t xml:space="preserve"> / </w:t>
            </w:r>
            <w:proofErr w:type="spellStart"/>
            <w:proofErr w:type="gramStart"/>
            <w:r>
              <w:t>laboratoare,teme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referate</w:t>
            </w:r>
            <w:proofErr w:type="spellEnd"/>
            <w:r>
              <w:t xml:space="preserve">, </w:t>
            </w:r>
            <w:proofErr w:type="spellStart"/>
            <w:r>
              <w:t>portofolii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eseuri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F700C8" w14:textId="77777777" w:rsidR="004D75AF" w:rsidRDefault="00000000">
            <w:pPr>
              <w:pStyle w:val="TableParagraph"/>
              <w:spacing w:line="268" w:lineRule="exact"/>
              <w:ind w:right="2"/>
              <w:jc w:val="right"/>
            </w:pPr>
            <w:r>
              <w:t>12</w:t>
            </w:r>
          </w:p>
        </w:tc>
      </w:tr>
      <w:tr w:rsidR="004D75AF" w14:paraId="7C2AED68" w14:textId="77777777">
        <w:trPr>
          <w:trHeight w:val="323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FB66" w14:textId="77777777" w:rsidR="004D75AF" w:rsidRDefault="00000000">
            <w:pPr>
              <w:pStyle w:val="TableParagraph"/>
              <w:spacing w:before="23"/>
              <w:ind w:left="40"/>
            </w:pPr>
            <w:proofErr w:type="spellStart"/>
            <w:r>
              <w:t>Tutoriat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50787B" w14:textId="77777777" w:rsidR="004D75AF" w:rsidRDefault="00000000">
            <w:pPr>
              <w:pStyle w:val="TableParagraph"/>
              <w:spacing w:line="265" w:lineRule="exact"/>
              <w:ind w:right="3"/>
              <w:jc w:val="right"/>
            </w:pPr>
            <w:r>
              <w:t>-</w:t>
            </w:r>
          </w:p>
        </w:tc>
      </w:tr>
      <w:tr w:rsidR="004D75AF" w14:paraId="3E6D7ADB" w14:textId="77777777">
        <w:trPr>
          <w:trHeight w:val="311"/>
        </w:trPr>
        <w:tc>
          <w:tcPr>
            <w:tcW w:w="907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B02F" w14:textId="77777777" w:rsidR="004D75AF" w:rsidRDefault="00000000">
            <w:pPr>
              <w:pStyle w:val="TableParagraph"/>
              <w:spacing w:before="18"/>
              <w:ind w:left="40"/>
            </w:pPr>
            <w:proofErr w:type="spellStart"/>
            <w:r>
              <w:t>Examinări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8DC93A" w14:textId="77777777" w:rsidR="004D75AF" w:rsidRDefault="00000000">
            <w:pPr>
              <w:pStyle w:val="TableParagraph"/>
              <w:spacing w:line="265" w:lineRule="exact"/>
              <w:ind w:right="2"/>
              <w:jc w:val="right"/>
            </w:pPr>
            <w:r>
              <w:t>3</w:t>
            </w:r>
          </w:p>
        </w:tc>
      </w:tr>
      <w:tr w:rsidR="004D75AF" w14:paraId="11060A2D" w14:textId="77777777">
        <w:trPr>
          <w:trHeight w:val="311"/>
        </w:trPr>
        <w:tc>
          <w:tcPr>
            <w:tcW w:w="907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090EF3A9" w14:textId="77777777" w:rsidR="004D75AF" w:rsidRDefault="00000000">
            <w:pPr>
              <w:pStyle w:val="TableParagraph"/>
              <w:spacing w:before="18"/>
              <w:ind w:left="40"/>
            </w:pPr>
            <w:r>
              <w:t xml:space="preserve">Alte </w:t>
            </w:r>
            <w:proofErr w:type="spellStart"/>
            <w:r>
              <w:t>activităţi</w:t>
            </w:r>
            <w:proofErr w:type="spellEnd"/>
            <w:r>
              <w:t>...................................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</w:tcBorders>
          </w:tcPr>
          <w:p w14:paraId="1DA6548B" w14:textId="77777777" w:rsidR="004D75AF" w:rsidRDefault="00000000">
            <w:pPr>
              <w:pStyle w:val="TableParagraph"/>
              <w:spacing w:line="265" w:lineRule="exact"/>
              <w:ind w:right="3"/>
              <w:jc w:val="right"/>
            </w:pPr>
            <w:r>
              <w:t>-</w:t>
            </w:r>
          </w:p>
        </w:tc>
      </w:tr>
      <w:tr w:rsidR="004D75AF" w14:paraId="29A11321" w14:textId="77777777">
        <w:trPr>
          <w:trHeight w:val="349"/>
        </w:trPr>
        <w:tc>
          <w:tcPr>
            <w:tcW w:w="34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FC1243C" w14:textId="77777777" w:rsidR="004D75AF" w:rsidRDefault="00000000">
            <w:pPr>
              <w:pStyle w:val="TableParagraph"/>
              <w:spacing w:before="37"/>
              <w:ind w:left="40"/>
            </w:pPr>
            <w:r>
              <w:t xml:space="preserve">3.7 Total ore </w:t>
            </w:r>
            <w:proofErr w:type="spellStart"/>
            <w:r>
              <w:t>studiu</w:t>
            </w:r>
            <w:proofErr w:type="spellEnd"/>
            <w:r>
              <w:t xml:space="preserve"> individual</w:t>
            </w:r>
          </w:p>
        </w:tc>
        <w:tc>
          <w:tcPr>
            <w:tcW w:w="740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1F97DB01" w14:textId="77777777" w:rsidR="004D75AF" w:rsidRDefault="00000000">
            <w:pPr>
              <w:pStyle w:val="TableParagraph"/>
              <w:spacing w:before="37"/>
              <w:ind w:left="48"/>
            </w:pPr>
            <w:r>
              <w:t>58</w:t>
            </w:r>
          </w:p>
        </w:tc>
        <w:tc>
          <w:tcPr>
            <w:tcW w:w="5462" w:type="dxa"/>
            <w:gridSpan w:val="4"/>
            <w:vMerge w:val="restart"/>
            <w:tcBorders>
              <w:bottom w:val="nil"/>
              <w:right w:val="nil"/>
            </w:tcBorders>
          </w:tcPr>
          <w:p w14:paraId="1FB97A99" w14:textId="77777777" w:rsidR="004D75AF" w:rsidRDefault="004D75AF">
            <w:pPr>
              <w:pStyle w:val="TableParagraph"/>
              <w:rPr>
                <w:rFonts w:ascii="Times New Roman"/>
              </w:rPr>
            </w:pPr>
          </w:p>
        </w:tc>
      </w:tr>
      <w:tr w:rsidR="004D75AF" w14:paraId="44CDD8E0" w14:textId="77777777">
        <w:trPr>
          <w:trHeight w:val="323"/>
        </w:trPr>
        <w:tc>
          <w:tcPr>
            <w:tcW w:w="34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367A0C6" w14:textId="77777777" w:rsidR="004D75AF" w:rsidRDefault="00000000">
            <w:pPr>
              <w:pStyle w:val="TableParagraph"/>
              <w:spacing w:before="25"/>
              <w:ind w:left="40"/>
            </w:pPr>
            <w:r>
              <w:t xml:space="preserve">3.8 Total ore pe </w:t>
            </w:r>
            <w:proofErr w:type="spellStart"/>
            <w:r>
              <w:t>semestru</w:t>
            </w:r>
            <w:proofErr w:type="spellEnd"/>
          </w:p>
        </w:tc>
        <w:tc>
          <w:tcPr>
            <w:tcW w:w="7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598F7FDB" w14:textId="77777777" w:rsidR="004D75AF" w:rsidRDefault="00000000">
            <w:pPr>
              <w:pStyle w:val="TableParagraph"/>
              <w:spacing w:before="25"/>
              <w:ind w:left="48"/>
            </w:pPr>
            <w:r>
              <w:t>100</w:t>
            </w:r>
          </w:p>
        </w:tc>
        <w:tc>
          <w:tcPr>
            <w:tcW w:w="546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7128C9AD" w14:textId="77777777" w:rsidR="004D75AF" w:rsidRDefault="004D75AF">
            <w:pPr>
              <w:rPr>
                <w:sz w:val="2"/>
                <w:szCs w:val="2"/>
              </w:rPr>
            </w:pPr>
          </w:p>
        </w:tc>
      </w:tr>
      <w:tr w:rsidR="004D75AF" w14:paraId="792BCA87" w14:textId="77777777">
        <w:trPr>
          <w:trHeight w:val="323"/>
        </w:trPr>
        <w:tc>
          <w:tcPr>
            <w:tcW w:w="34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FDFDF"/>
          </w:tcPr>
          <w:p w14:paraId="2805D9ED" w14:textId="77777777" w:rsidR="004D75AF" w:rsidRDefault="00000000">
            <w:pPr>
              <w:pStyle w:val="TableParagraph"/>
              <w:spacing w:before="25"/>
              <w:ind w:left="40"/>
            </w:pPr>
            <w:r>
              <w:t xml:space="preserve">3.9 </w:t>
            </w:r>
            <w:proofErr w:type="spellStart"/>
            <w:r>
              <w:t>Numărul</w:t>
            </w:r>
            <w:proofErr w:type="spellEnd"/>
            <w:r>
              <w:t xml:space="preserve"> de </w:t>
            </w:r>
            <w:proofErr w:type="spellStart"/>
            <w:r>
              <w:t>credite</w:t>
            </w:r>
            <w:proofErr w:type="spellEnd"/>
          </w:p>
        </w:tc>
        <w:tc>
          <w:tcPr>
            <w:tcW w:w="740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DFDFDF"/>
          </w:tcPr>
          <w:p w14:paraId="038616B1" w14:textId="77777777" w:rsidR="004D75AF" w:rsidRDefault="00000000">
            <w:pPr>
              <w:pStyle w:val="TableParagraph"/>
              <w:spacing w:before="25"/>
              <w:ind w:left="48"/>
            </w:pPr>
            <w:r>
              <w:t>4</w:t>
            </w:r>
          </w:p>
        </w:tc>
        <w:tc>
          <w:tcPr>
            <w:tcW w:w="5462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A21439D" w14:textId="77777777" w:rsidR="004D75AF" w:rsidRDefault="004D75AF">
            <w:pPr>
              <w:rPr>
                <w:sz w:val="2"/>
                <w:szCs w:val="2"/>
              </w:rPr>
            </w:pPr>
          </w:p>
        </w:tc>
      </w:tr>
    </w:tbl>
    <w:p w14:paraId="20059DD9" w14:textId="77777777" w:rsidR="004D75AF" w:rsidRDefault="004D75AF">
      <w:pPr>
        <w:pStyle w:val="BodyText"/>
        <w:rPr>
          <w:b/>
          <w:sz w:val="21"/>
        </w:rPr>
      </w:pPr>
    </w:p>
    <w:p w14:paraId="12854A9A" w14:textId="77777777" w:rsidR="004D75AF" w:rsidRDefault="00000000">
      <w:pPr>
        <w:pStyle w:val="ListParagraph"/>
        <w:numPr>
          <w:ilvl w:val="0"/>
          <w:numId w:val="5"/>
        </w:numPr>
        <w:tabs>
          <w:tab w:val="left" w:pos="494"/>
        </w:tabs>
        <w:spacing w:before="0" w:after="4"/>
        <w:ind w:left="493" w:hanging="220"/>
      </w:pPr>
      <w:proofErr w:type="spellStart"/>
      <w:r>
        <w:rPr>
          <w:b/>
        </w:rPr>
        <w:t>Precondiţii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este</w:t>
      </w:r>
      <w:proofErr w:type="spellEnd"/>
      <w:r>
        <w:rPr>
          <w:spacing w:val="-3"/>
        </w:rPr>
        <w:t xml:space="preserve"> </w:t>
      </w:r>
      <w:proofErr w:type="spellStart"/>
      <w:r>
        <w:t>cazul</w:t>
      </w:r>
      <w:proofErr w:type="spellEnd"/>
      <w:r>
        <w:t>)</w:t>
      </w:r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7312"/>
      </w:tblGrid>
      <w:tr w:rsidR="004D75AF" w14:paraId="6EE11349" w14:textId="77777777">
        <w:trPr>
          <w:trHeight w:val="309"/>
        </w:trPr>
        <w:tc>
          <w:tcPr>
            <w:tcW w:w="2328" w:type="dxa"/>
            <w:tcBorders>
              <w:bottom w:val="single" w:sz="6" w:space="0" w:color="000000"/>
              <w:right w:val="single" w:sz="6" w:space="0" w:color="000000"/>
            </w:tcBorders>
          </w:tcPr>
          <w:p w14:paraId="1E8BB556" w14:textId="77777777" w:rsidR="004D75AF" w:rsidRDefault="00000000">
            <w:pPr>
              <w:pStyle w:val="TableParagraph"/>
              <w:spacing w:before="18"/>
              <w:ind w:left="40"/>
            </w:pPr>
            <w:r>
              <w:t>4.1 de curriculum</w:t>
            </w:r>
          </w:p>
        </w:tc>
        <w:tc>
          <w:tcPr>
            <w:tcW w:w="7312" w:type="dxa"/>
            <w:tcBorders>
              <w:left w:val="single" w:sz="6" w:space="0" w:color="000000"/>
              <w:bottom w:val="single" w:sz="6" w:space="0" w:color="000000"/>
            </w:tcBorders>
          </w:tcPr>
          <w:p w14:paraId="70B87157" w14:textId="77777777" w:rsidR="004D75AF" w:rsidRDefault="00000000">
            <w:pPr>
              <w:pStyle w:val="TableParagraph"/>
              <w:spacing w:before="18"/>
              <w:ind w:left="48"/>
            </w:pPr>
            <w:r>
              <w:t xml:space="preserve">Nu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</w:p>
        </w:tc>
      </w:tr>
      <w:tr w:rsidR="004D75AF" w14:paraId="40018BFC" w14:textId="77777777">
        <w:trPr>
          <w:trHeight w:val="375"/>
        </w:trPr>
        <w:tc>
          <w:tcPr>
            <w:tcW w:w="2328" w:type="dxa"/>
            <w:tcBorders>
              <w:top w:val="single" w:sz="6" w:space="0" w:color="000000"/>
              <w:right w:val="single" w:sz="6" w:space="0" w:color="000000"/>
            </w:tcBorders>
          </w:tcPr>
          <w:p w14:paraId="4BADBAF3" w14:textId="77777777" w:rsidR="004D75AF" w:rsidRDefault="00000000">
            <w:pPr>
              <w:pStyle w:val="TableParagraph"/>
              <w:spacing w:before="52"/>
              <w:ind w:left="40"/>
            </w:pPr>
            <w:r>
              <w:t xml:space="preserve">4.2 de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7312" w:type="dxa"/>
            <w:tcBorders>
              <w:top w:val="single" w:sz="6" w:space="0" w:color="000000"/>
              <w:left w:val="single" w:sz="6" w:space="0" w:color="000000"/>
            </w:tcBorders>
          </w:tcPr>
          <w:p w14:paraId="62E9D79D" w14:textId="77777777" w:rsidR="004D75AF" w:rsidRDefault="00000000">
            <w:pPr>
              <w:pStyle w:val="TableParagraph"/>
              <w:spacing w:before="52"/>
              <w:ind w:left="48"/>
            </w:pPr>
            <w:r>
              <w:t xml:space="preserve">Nu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</w:p>
        </w:tc>
      </w:tr>
    </w:tbl>
    <w:p w14:paraId="1664163F" w14:textId="77777777" w:rsidR="004D75AF" w:rsidRDefault="004D75AF">
      <w:pPr>
        <w:pStyle w:val="BodyText"/>
        <w:rPr>
          <w:sz w:val="21"/>
        </w:rPr>
      </w:pPr>
    </w:p>
    <w:p w14:paraId="18B61E3E" w14:textId="77777777" w:rsidR="004D75AF" w:rsidRPr="00BF2915" w:rsidRDefault="00000000">
      <w:pPr>
        <w:pStyle w:val="ListParagraph"/>
        <w:numPr>
          <w:ilvl w:val="0"/>
          <w:numId w:val="5"/>
        </w:numPr>
        <w:tabs>
          <w:tab w:val="left" w:pos="454"/>
        </w:tabs>
        <w:spacing w:before="0" w:after="4"/>
        <w:rPr>
          <w:lang w:val="fr-FR"/>
        </w:rPr>
      </w:pPr>
      <w:proofErr w:type="spellStart"/>
      <w:r w:rsidRPr="00BF2915">
        <w:rPr>
          <w:b/>
          <w:lang w:val="fr-FR"/>
        </w:rPr>
        <w:t>Condiţii</w:t>
      </w:r>
      <w:proofErr w:type="spellEnd"/>
      <w:r w:rsidRPr="00BF2915">
        <w:rPr>
          <w:b/>
          <w:lang w:val="fr-FR"/>
        </w:rPr>
        <w:t xml:space="preserve"> </w:t>
      </w:r>
      <w:r w:rsidRPr="00BF2915">
        <w:rPr>
          <w:lang w:val="fr-FR"/>
        </w:rPr>
        <w:t>(</w:t>
      </w:r>
      <w:proofErr w:type="spellStart"/>
      <w:r w:rsidRPr="00BF2915">
        <w:rPr>
          <w:lang w:val="fr-FR"/>
        </w:rPr>
        <w:t>acolo</w:t>
      </w:r>
      <w:proofErr w:type="spellEnd"/>
      <w:r w:rsidRPr="00BF2915">
        <w:rPr>
          <w:lang w:val="fr-FR"/>
        </w:rPr>
        <w:t xml:space="preserve"> </w:t>
      </w:r>
      <w:proofErr w:type="spellStart"/>
      <w:r w:rsidRPr="00BF2915">
        <w:rPr>
          <w:lang w:val="fr-FR"/>
        </w:rPr>
        <w:t>unde</w:t>
      </w:r>
      <w:proofErr w:type="spellEnd"/>
      <w:r w:rsidRPr="00BF2915">
        <w:rPr>
          <w:lang w:val="fr-FR"/>
        </w:rPr>
        <w:t xml:space="preserve"> este </w:t>
      </w:r>
      <w:proofErr w:type="spellStart"/>
      <w:r w:rsidRPr="00BF2915">
        <w:rPr>
          <w:lang w:val="fr-FR"/>
        </w:rPr>
        <w:t>cazul</w:t>
      </w:r>
      <w:proofErr w:type="spellEnd"/>
      <w:r w:rsidRPr="00BF2915">
        <w:rPr>
          <w:lang w:val="fr-FR"/>
        </w:rPr>
        <w:t>)</w:t>
      </w:r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528"/>
      </w:tblGrid>
      <w:tr w:rsidR="004D75AF" w:rsidRPr="005839A9" w14:paraId="15D65444" w14:textId="77777777">
        <w:trPr>
          <w:trHeight w:val="320"/>
        </w:trPr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</w:tcPr>
          <w:p w14:paraId="1DB30293" w14:textId="77777777" w:rsidR="004D75AF" w:rsidRDefault="00000000">
            <w:pPr>
              <w:pStyle w:val="TableParagraph"/>
              <w:spacing w:before="22"/>
              <w:ind w:left="40"/>
            </w:pPr>
            <w:r>
              <w:t xml:space="preserve">5.1. de </w:t>
            </w:r>
            <w:proofErr w:type="spellStart"/>
            <w:r>
              <w:t>desfăşurare</w:t>
            </w:r>
            <w:proofErr w:type="spellEnd"/>
            <w:r>
              <w:t xml:space="preserve"> a </w:t>
            </w:r>
            <w:proofErr w:type="spellStart"/>
            <w:r>
              <w:t>cursului</w:t>
            </w:r>
            <w:proofErr w:type="spellEnd"/>
          </w:p>
        </w:tc>
        <w:tc>
          <w:tcPr>
            <w:tcW w:w="5528" w:type="dxa"/>
            <w:tcBorders>
              <w:left w:val="single" w:sz="6" w:space="0" w:color="000000"/>
              <w:bottom w:val="single" w:sz="6" w:space="0" w:color="000000"/>
            </w:tcBorders>
          </w:tcPr>
          <w:p w14:paraId="777670E7" w14:textId="77777777" w:rsidR="004D75AF" w:rsidRPr="00BF2915" w:rsidRDefault="00000000">
            <w:pPr>
              <w:pStyle w:val="TableParagraph"/>
              <w:spacing w:before="22"/>
              <w:ind w:left="47"/>
              <w:rPr>
                <w:lang w:val="fr-FR"/>
              </w:rPr>
            </w:pPr>
            <w:r w:rsidRPr="00BF2915">
              <w:rPr>
                <w:lang w:val="fr-FR"/>
              </w:rPr>
              <w:t xml:space="preserve">Sala </w:t>
            </w:r>
            <w:proofErr w:type="spellStart"/>
            <w:r w:rsidRPr="00BF2915">
              <w:rPr>
                <w:lang w:val="fr-FR"/>
              </w:rPr>
              <w:t>dotată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cu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tablă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și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videoproiector</w:t>
            </w:r>
            <w:proofErr w:type="spellEnd"/>
            <w:r w:rsidRPr="00BF2915">
              <w:rPr>
                <w:lang w:val="fr-FR"/>
              </w:rPr>
              <w:t>.</w:t>
            </w:r>
          </w:p>
        </w:tc>
      </w:tr>
      <w:tr w:rsidR="004D75AF" w:rsidRPr="005839A9" w14:paraId="0BE9DB78" w14:textId="77777777">
        <w:trPr>
          <w:trHeight w:val="803"/>
        </w:trPr>
        <w:tc>
          <w:tcPr>
            <w:tcW w:w="4112" w:type="dxa"/>
            <w:tcBorders>
              <w:top w:val="single" w:sz="6" w:space="0" w:color="000000"/>
              <w:right w:val="single" w:sz="6" w:space="0" w:color="000000"/>
            </w:tcBorders>
          </w:tcPr>
          <w:p w14:paraId="5A6B8267" w14:textId="77777777" w:rsidR="004D75AF" w:rsidRPr="00BF2915" w:rsidRDefault="00000000">
            <w:pPr>
              <w:pStyle w:val="TableParagraph"/>
              <w:spacing w:before="131"/>
              <w:ind w:left="40" w:right="976"/>
              <w:rPr>
                <w:lang w:val="fr-FR"/>
              </w:rPr>
            </w:pPr>
            <w:r w:rsidRPr="00BF2915">
              <w:rPr>
                <w:lang w:val="fr-FR"/>
              </w:rPr>
              <w:t xml:space="preserve">5.2. </w:t>
            </w:r>
            <w:proofErr w:type="gramStart"/>
            <w:r w:rsidRPr="00BF2915">
              <w:rPr>
                <w:lang w:val="fr-FR"/>
              </w:rPr>
              <w:t>de</w:t>
            </w:r>
            <w:proofErr w:type="gram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desfăşurare</w:t>
            </w:r>
            <w:proofErr w:type="spellEnd"/>
            <w:r w:rsidRPr="00BF2915">
              <w:rPr>
                <w:lang w:val="fr-FR"/>
              </w:rPr>
              <w:t xml:space="preserve"> a </w:t>
            </w:r>
            <w:proofErr w:type="spellStart"/>
            <w:r w:rsidRPr="00BF2915">
              <w:rPr>
                <w:lang w:val="fr-FR"/>
              </w:rPr>
              <w:t>seminarului</w:t>
            </w:r>
            <w:proofErr w:type="spellEnd"/>
            <w:r w:rsidRPr="00BF2915">
              <w:rPr>
                <w:lang w:val="fr-FR"/>
              </w:rPr>
              <w:t xml:space="preserve">/ </w:t>
            </w:r>
            <w:proofErr w:type="spellStart"/>
            <w:r w:rsidRPr="00BF2915">
              <w:rPr>
                <w:lang w:val="fr-FR"/>
              </w:rPr>
              <w:t>laboratorului</w:t>
            </w:r>
            <w:proofErr w:type="spellEnd"/>
            <w:r w:rsidRPr="00BF2915">
              <w:rPr>
                <w:lang w:val="fr-FR"/>
              </w:rPr>
              <w:t xml:space="preserve"> / </w:t>
            </w:r>
            <w:proofErr w:type="spellStart"/>
            <w:r w:rsidRPr="00BF2915">
              <w:rPr>
                <w:lang w:val="fr-FR"/>
              </w:rPr>
              <w:t>proiectului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</w:tcBorders>
          </w:tcPr>
          <w:p w14:paraId="6976911E" w14:textId="77777777" w:rsidR="004D75AF" w:rsidRPr="00BF2915" w:rsidRDefault="00000000">
            <w:pPr>
              <w:pStyle w:val="TableParagraph"/>
              <w:spacing w:line="265" w:lineRule="exact"/>
              <w:ind w:left="4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Termenul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predării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proiectului</w:t>
            </w:r>
            <w:proofErr w:type="spellEnd"/>
            <w:r w:rsidRPr="00BF2915">
              <w:rPr>
                <w:lang w:val="fr-FR"/>
              </w:rPr>
              <w:t xml:space="preserve"> este </w:t>
            </w:r>
            <w:proofErr w:type="spellStart"/>
            <w:r w:rsidRPr="00BF2915">
              <w:rPr>
                <w:lang w:val="fr-FR"/>
              </w:rPr>
              <w:t>stabilit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comun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acord</w:t>
            </w:r>
            <w:proofErr w:type="spellEnd"/>
          </w:p>
          <w:p w14:paraId="04AA14BA" w14:textId="77777777" w:rsidR="004D75AF" w:rsidRPr="00BF2915" w:rsidRDefault="00000000">
            <w:pPr>
              <w:pStyle w:val="TableParagraph"/>
              <w:spacing w:line="270" w:lineRule="atLeast"/>
              <w:ind w:left="47" w:right="205"/>
              <w:rPr>
                <w:lang w:val="fr-FR"/>
              </w:rPr>
            </w:pPr>
            <w:proofErr w:type="spellStart"/>
            <w:proofErr w:type="gramStart"/>
            <w:r w:rsidRPr="00BF2915">
              <w:rPr>
                <w:lang w:val="fr-FR"/>
              </w:rPr>
              <w:t>cu</w:t>
            </w:r>
            <w:proofErr w:type="spellEnd"/>
            <w:proofErr w:type="gram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studenții</w:t>
            </w:r>
            <w:proofErr w:type="spellEnd"/>
            <w:r w:rsidRPr="00BF2915">
              <w:rPr>
                <w:lang w:val="fr-FR"/>
              </w:rPr>
              <w:t xml:space="preserve">. </w:t>
            </w:r>
            <w:proofErr w:type="spellStart"/>
            <w:r w:rsidRPr="00BF2915">
              <w:rPr>
                <w:lang w:val="fr-FR"/>
              </w:rPr>
              <w:t>Nepredarea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proiectului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anulează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posibilitatea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participare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gramStart"/>
            <w:r w:rsidRPr="00BF2915">
              <w:rPr>
                <w:lang w:val="fr-FR"/>
              </w:rPr>
              <w:t>la examen</w:t>
            </w:r>
            <w:proofErr w:type="gramEnd"/>
            <w:r w:rsidRPr="00BF2915">
              <w:rPr>
                <w:lang w:val="fr-FR"/>
              </w:rPr>
              <w:t>.</w:t>
            </w:r>
          </w:p>
        </w:tc>
      </w:tr>
    </w:tbl>
    <w:p w14:paraId="25955167" w14:textId="77777777" w:rsidR="004D75AF" w:rsidRPr="00BF2915" w:rsidRDefault="004D75AF">
      <w:pPr>
        <w:spacing w:line="270" w:lineRule="atLeast"/>
        <w:rPr>
          <w:lang w:val="fr-FR"/>
        </w:rPr>
        <w:sectPr w:rsidR="004D75AF" w:rsidRPr="00BF2915" w:rsidSect="00BF2915">
          <w:type w:val="continuous"/>
          <w:pgSz w:w="11910" w:h="16840"/>
          <w:pgMar w:top="426" w:right="880" w:bottom="280" w:left="900" w:header="720" w:footer="720" w:gutter="0"/>
          <w:cols w:space="720"/>
        </w:sectPr>
      </w:pPr>
    </w:p>
    <w:p w14:paraId="6C60A8D8" w14:textId="77777777" w:rsidR="004D75AF" w:rsidRDefault="00000000">
      <w:pPr>
        <w:pStyle w:val="Heading1"/>
        <w:numPr>
          <w:ilvl w:val="0"/>
          <w:numId w:val="5"/>
        </w:numPr>
        <w:tabs>
          <w:tab w:val="left" w:pos="454"/>
        </w:tabs>
        <w:spacing w:before="31" w:after="4"/>
      </w:pPr>
      <w:proofErr w:type="spellStart"/>
      <w:r>
        <w:lastRenderedPageBreak/>
        <w:t>Competenţele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rPr>
          <w:spacing w:val="-7"/>
        </w:rPr>
        <w:t xml:space="preserve"> </w:t>
      </w:r>
      <w:proofErr w:type="spellStart"/>
      <w:r>
        <w:t>acumulate</w:t>
      </w:r>
      <w:proofErr w:type="spellEnd"/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792"/>
      </w:tblGrid>
      <w:tr w:rsidR="004D75AF" w14:paraId="69AD7B92" w14:textId="77777777">
        <w:trPr>
          <w:trHeight w:val="1405"/>
        </w:trPr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  <w:textDirection w:val="btLr"/>
          </w:tcPr>
          <w:p w14:paraId="533A4ACC" w14:textId="77777777" w:rsidR="004D75AF" w:rsidRDefault="00000000">
            <w:pPr>
              <w:pStyle w:val="TableParagraph"/>
              <w:spacing w:before="107" w:line="247" w:lineRule="auto"/>
              <w:ind w:left="112" w:right="154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</w:p>
        </w:tc>
        <w:tc>
          <w:tcPr>
            <w:tcW w:w="87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7E545656" w14:textId="77777777" w:rsidR="004D75A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line="267" w:lineRule="exact"/>
            </w:pPr>
            <w:proofErr w:type="spellStart"/>
            <w:r>
              <w:t>Capacitatea</w:t>
            </w:r>
            <w:proofErr w:type="spellEnd"/>
            <w:r>
              <w:t xml:space="preserve"> de a </w:t>
            </w:r>
            <w:proofErr w:type="spellStart"/>
            <w:r>
              <w:t>înţelege</w:t>
            </w:r>
            <w:proofErr w:type="spellEnd"/>
            <w:r>
              <w:t xml:space="preserve"> </w:t>
            </w:r>
            <w:proofErr w:type="spellStart"/>
            <w:r>
              <w:t>importanţa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</w:t>
            </w:r>
            <w:r>
              <w:rPr>
                <w:spacing w:val="-7"/>
              </w:rPr>
              <w:t xml:space="preserve"> </w:t>
            </w:r>
            <w:proofErr w:type="spellStart"/>
            <w:proofErr w:type="gramStart"/>
            <w:r>
              <w:t>evaluare</w:t>
            </w:r>
            <w:proofErr w:type="spellEnd"/>
            <w:r>
              <w:t>;</w:t>
            </w:r>
            <w:proofErr w:type="gramEnd"/>
          </w:p>
          <w:p w14:paraId="04812678" w14:textId="77777777" w:rsidR="004D75A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soluţiilor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proprietăților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imobiliare</w:t>
            </w:r>
            <w:proofErr w:type="spellEnd"/>
            <w:r>
              <w:t>;</w:t>
            </w:r>
          </w:p>
        </w:tc>
      </w:tr>
      <w:tr w:rsidR="004D75AF" w:rsidRPr="005839A9" w14:paraId="281DDBEB" w14:textId="77777777">
        <w:trPr>
          <w:trHeight w:val="2685"/>
        </w:trPr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FDFDF"/>
            <w:textDirection w:val="btLr"/>
          </w:tcPr>
          <w:p w14:paraId="3F6A6FCC" w14:textId="77777777" w:rsidR="004D75AF" w:rsidRDefault="00000000">
            <w:pPr>
              <w:pStyle w:val="TableParagraph"/>
              <w:spacing w:before="107"/>
              <w:ind w:left="109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transversale</w:t>
            </w:r>
            <w:proofErr w:type="spellEnd"/>
          </w:p>
        </w:tc>
        <w:tc>
          <w:tcPr>
            <w:tcW w:w="87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FDFDF"/>
          </w:tcPr>
          <w:p w14:paraId="714FC431" w14:textId="77777777" w:rsidR="004D75A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right="149" w:firstLine="0"/>
            </w:pPr>
            <w:proofErr w:type="spellStart"/>
            <w:r>
              <w:t>Aplicarea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mod </w:t>
            </w:r>
            <w:proofErr w:type="spellStart"/>
            <w:r>
              <w:t>responsabil</w:t>
            </w:r>
            <w:proofErr w:type="spellEnd"/>
            <w:r>
              <w:t xml:space="preserve">, a </w:t>
            </w:r>
            <w:proofErr w:type="spellStart"/>
            <w:r>
              <w:t>principiilor</w:t>
            </w:r>
            <w:proofErr w:type="spellEnd"/>
            <w:r>
              <w:t xml:space="preserve">, </w:t>
            </w:r>
            <w:proofErr w:type="spellStart"/>
            <w:r>
              <w:t>normelor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valorilor</w:t>
            </w:r>
            <w:proofErr w:type="spellEnd"/>
            <w:r>
              <w:t xml:space="preserve"> </w:t>
            </w:r>
            <w:proofErr w:type="spellStart"/>
            <w:r>
              <w:t>eticii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sarcinilor</w:t>
            </w:r>
            <w:proofErr w:type="spellEnd"/>
            <w:r>
              <w:t xml:space="preserve"> </w:t>
            </w:r>
            <w:proofErr w:type="spellStart"/>
            <w:r>
              <w:t>profesionale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obiectivelor</w:t>
            </w:r>
            <w:proofErr w:type="spellEnd"/>
            <w:r>
              <w:t xml:space="preserve"> de </w:t>
            </w:r>
            <w:proofErr w:type="spellStart"/>
            <w:r>
              <w:t>realizat</w:t>
            </w:r>
            <w:proofErr w:type="spellEnd"/>
            <w:r>
              <w:t xml:space="preserve">, a </w:t>
            </w:r>
            <w:proofErr w:type="spellStart"/>
            <w:r>
              <w:t>resurselor</w:t>
            </w:r>
            <w:proofErr w:type="spellEnd"/>
            <w:r>
              <w:t xml:space="preserve"> </w:t>
            </w:r>
            <w:proofErr w:type="spellStart"/>
            <w:r>
              <w:t>disponibile</w:t>
            </w:r>
            <w:proofErr w:type="spellEnd"/>
            <w:r>
              <w:t xml:space="preserve">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etapelor</w:t>
            </w:r>
            <w:proofErr w:type="spellEnd"/>
            <w:r>
              <w:t xml:space="preserve"> de </w:t>
            </w:r>
            <w:proofErr w:type="spellStart"/>
            <w:r>
              <w:t>lucru</w:t>
            </w:r>
            <w:proofErr w:type="spellEnd"/>
            <w:r>
              <w:t xml:space="preserve">, a </w:t>
            </w:r>
            <w:proofErr w:type="spellStart"/>
            <w:r>
              <w:t>duratelor</w:t>
            </w:r>
            <w:proofErr w:type="spellEnd"/>
            <w:r>
              <w:t xml:space="preserve"> de </w:t>
            </w:r>
            <w:proofErr w:type="spellStart"/>
            <w:r>
              <w:t>execuţie</w:t>
            </w:r>
            <w:proofErr w:type="spellEnd"/>
            <w:r>
              <w:t xml:space="preserve">, a </w:t>
            </w:r>
            <w:proofErr w:type="spellStart"/>
            <w:r>
              <w:t>termenelor</w:t>
            </w:r>
            <w:proofErr w:type="spellEnd"/>
            <w:r>
              <w:t xml:space="preserve"> de </w:t>
            </w:r>
            <w:proofErr w:type="spellStart"/>
            <w:r>
              <w:t>realizare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riscurilor</w:t>
            </w:r>
            <w:proofErr w:type="spellEnd"/>
            <w:r>
              <w:t xml:space="preserve"> </w:t>
            </w:r>
            <w:proofErr w:type="spellStart"/>
            <w:r>
              <w:t>aferente</w:t>
            </w:r>
            <w:proofErr w:type="spellEnd"/>
            <w:r>
              <w:t>;</w:t>
            </w:r>
          </w:p>
          <w:p w14:paraId="1C2678E6" w14:textId="77777777" w:rsidR="004D75A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right="118" w:firstLine="0"/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rolurilor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responsabilităţilor</w:t>
            </w:r>
            <w:proofErr w:type="spellEnd"/>
            <w:r>
              <w:t xml:space="preserve"> </w:t>
            </w:r>
            <w:proofErr w:type="spellStart"/>
            <w:r>
              <w:t>într</w:t>
            </w:r>
            <w:proofErr w:type="spellEnd"/>
            <w:r>
              <w:t xml:space="preserve">-o </w:t>
            </w:r>
            <w:proofErr w:type="spellStart"/>
            <w:r>
              <w:t>echipă</w:t>
            </w:r>
            <w:proofErr w:type="spellEnd"/>
            <w:r>
              <w:t xml:space="preserve"> </w:t>
            </w:r>
            <w:proofErr w:type="spellStart"/>
            <w:r>
              <w:t>pluridisciplinară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aplicarea</w:t>
            </w:r>
            <w:proofErr w:type="spellEnd"/>
            <w:r>
              <w:t xml:space="preserve"> de </w:t>
            </w:r>
            <w:proofErr w:type="spellStart"/>
            <w:r>
              <w:t>tehnici</w:t>
            </w:r>
            <w:proofErr w:type="spellEnd"/>
            <w:r>
              <w:t xml:space="preserve"> de </w:t>
            </w:r>
            <w:proofErr w:type="spellStart"/>
            <w:r>
              <w:t>relaţionare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muncă</w:t>
            </w:r>
            <w:proofErr w:type="spellEnd"/>
            <w:r>
              <w:t xml:space="preserve"> </w:t>
            </w:r>
            <w:proofErr w:type="spellStart"/>
            <w:r>
              <w:t>eficientă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proofErr w:type="gramStart"/>
            <w:r>
              <w:t>echipei</w:t>
            </w:r>
            <w:proofErr w:type="spellEnd"/>
            <w:r>
              <w:t>;</w:t>
            </w:r>
            <w:proofErr w:type="gramEnd"/>
          </w:p>
          <w:p w14:paraId="0AF8D504" w14:textId="77777777" w:rsidR="004D75AF" w:rsidRPr="00BF291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right="199" w:firstLine="0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Identificarea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oportunităţilor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formare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continuă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utilizarea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eficientă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pentru</w:t>
            </w:r>
            <w:proofErr w:type="spellEnd"/>
            <w:r w:rsidRPr="00BF2915">
              <w:rPr>
                <w:lang w:val="fr-FR"/>
              </w:rPr>
              <w:t xml:space="preserve"> propria </w:t>
            </w:r>
            <w:proofErr w:type="spellStart"/>
            <w:r w:rsidRPr="00BF2915">
              <w:rPr>
                <w:lang w:val="fr-FR"/>
              </w:rPr>
              <w:t>dezvoltare</w:t>
            </w:r>
            <w:proofErr w:type="spellEnd"/>
            <w:r w:rsidRPr="00BF2915">
              <w:rPr>
                <w:lang w:val="fr-FR"/>
              </w:rPr>
              <w:t xml:space="preserve">, a </w:t>
            </w:r>
            <w:proofErr w:type="spellStart"/>
            <w:r w:rsidRPr="00BF2915">
              <w:rPr>
                <w:lang w:val="fr-FR"/>
              </w:rPr>
              <w:t>surselor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informaţionale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a </w:t>
            </w:r>
            <w:proofErr w:type="spellStart"/>
            <w:r w:rsidRPr="00BF2915">
              <w:rPr>
                <w:lang w:val="fr-FR"/>
              </w:rPr>
              <w:t>resurselor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comunicare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formare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profesională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asistată</w:t>
            </w:r>
            <w:proofErr w:type="spellEnd"/>
            <w:r w:rsidRPr="00BF2915">
              <w:rPr>
                <w:lang w:val="fr-FR"/>
              </w:rPr>
              <w:t xml:space="preserve"> (</w:t>
            </w:r>
            <w:proofErr w:type="spellStart"/>
            <w:r w:rsidRPr="00BF2915">
              <w:rPr>
                <w:lang w:val="fr-FR"/>
              </w:rPr>
              <w:t>portaluri</w:t>
            </w:r>
            <w:proofErr w:type="spellEnd"/>
            <w:r w:rsidRPr="00BF2915">
              <w:rPr>
                <w:lang w:val="fr-FR"/>
              </w:rPr>
              <w:t xml:space="preserve"> Internet, </w:t>
            </w:r>
            <w:proofErr w:type="spellStart"/>
            <w:r w:rsidRPr="00BF2915">
              <w:rPr>
                <w:lang w:val="fr-FR"/>
              </w:rPr>
              <w:t>aplicaţii</w:t>
            </w:r>
            <w:proofErr w:type="spellEnd"/>
            <w:r w:rsidRPr="00BF2915">
              <w:rPr>
                <w:lang w:val="fr-FR"/>
              </w:rPr>
              <w:t xml:space="preserve"> software de </w:t>
            </w:r>
            <w:proofErr w:type="spellStart"/>
            <w:r w:rsidRPr="00BF2915">
              <w:rPr>
                <w:lang w:val="fr-FR"/>
              </w:rPr>
              <w:t>specialitate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baze</w:t>
            </w:r>
            <w:proofErr w:type="spellEnd"/>
            <w:r w:rsidRPr="00BF2915">
              <w:rPr>
                <w:lang w:val="fr-FR"/>
              </w:rPr>
              <w:t xml:space="preserve"> de date, </w:t>
            </w:r>
            <w:proofErr w:type="spellStart"/>
            <w:r w:rsidRPr="00BF2915">
              <w:rPr>
                <w:lang w:val="fr-FR"/>
              </w:rPr>
              <w:t>cursuri</w:t>
            </w:r>
            <w:proofErr w:type="spellEnd"/>
            <w:r w:rsidRPr="00BF2915">
              <w:rPr>
                <w:lang w:val="fr-FR"/>
              </w:rPr>
              <w:t xml:space="preserve"> on-line</w:t>
            </w:r>
            <w:r w:rsidRPr="00BF2915">
              <w:rPr>
                <w:spacing w:val="-18"/>
                <w:lang w:val="fr-FR"/>
              </w:rPr>
              <w:t xml:space="preserve"> </w:t>
            </w:r>
            <w:r w:rsidRPr="00BF2915">
              <w:rPr>
                <w:lang w:val="fr-FR"/>
              </w:rPr>
              <w:t>etc.)</w:t>
            </w:r>
          </w:p>
          <w:p w14:paraId="0710BC8B" w14:textId="77777777" w:rsidR="004D75AF" w:rsidRPr="00BF2915" w:rsidRDefault="00000000">
            <w:pPr>
              <w:pStyle w:val="TableParagraph"/>
              <w:spacing w:line="249" w:lineRule="exact"/>
              <w:ind w:left="117"/>
              <w:rPr>
                <w:lang w:val="fr-FR"/>
              </w:rPr>
            </w:pPr>
            <w:proofErr w:type="spellStart"/>
            <w:proofErr w:type="gramStart"/>
            <w:r w:rsidRPr="00BF2915">
              <w:rPr>
                <w:lang w:val="fr-FR"/>
              </w:rPr>
              <w:t>atât</w:t>
            </w:r>
            <w:proofErr w:type="spellEnd"/>
            <w:proofErr w:type="gram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în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limba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română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cât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într</w:t>
            </w:r>
            <w:proofErr w:type="spellEnd"/>
            <w:r w:rsidRPr="00BF2915">
              <w:rPr>
                <w:lang w:val="fr-FR"/>
              </w:rPr>
              <w:t xml:space="preserve">-o </w:t>
            </w:r>
            <w:proofErr w:type="spellStart"/>
            <w:r w:rsidRPr="00BF2915">
              <w:rPr>
                <w:lang w:val="fr-FR"/>
              </w:rPr>
              <w:t>limbă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circulaţie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internaţională</w:t>
            </w:r>
            <w:proofErr w:type="spellEnd"/>
            <w:r w:rsidRPr="00BF2915">
              <w:rPr>
                <w:lang w:val="fr-FR"/>
              </w:rPr>
              <w:t>.</w:t>
            </w:r>
          </w:p>
        </w:tc>
      </w:tr>
    </w:tbl>
    <w:p w14:paraId="07ADA8CB" w14:textId="77777777" w:rsidR="004D75AF" w:rsidRDefault="00000000">
      <w:pPr>
        <w:pStyle w:val="ListParagraph"/>
        <w:numPr>
          <w:ilvl w:val="0"/>
          <w:numId w:val="5"/>
        </w:numPr>
        <w:tabs>
          <w:tab w:val="left" w:pos="457"/>
        </w:tabs>
        <w:spacing w:before="0" w:after="4"/>
        <w:ind w:left="456" w:hanging="224"/>
      </w:pPr>
      <w:proofErr w:type="spellStart"/>
      <w:r>
        <w:rPr>
          <w:b/>
        </w:rPr>
        <w:t>Obiectivele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disciplinei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reieşind</w:t>
      </w:r>
      <w:proofErr w:type="spellEnd"/>
      <w:r>
        <w:t xml:space="preserve"> din </w:t>
      </w:r>
      <w:proofErr w:type="spellStart"/>
      <w:r>
        <w:t>grila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rPr>
          <w:spacing w:val="-5"/>
        </w:rPr>
        <w:t xml:space="preserve"> </w:t>
      </w:r>
      <w:proofErr w:type="spellStart"/>
      <w:r>
        <w:t>acumulate</w:t>
      </w:r>
      <w:proofErr w:type="spellEnd"/>
      <w:r>
        <w:t>)</w:t>
      </w:r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6831"/>
      </w:tblGrid>
      <w:tr w:rsidR="004D75AF" w14:paraId="55EB9BEF" w14:textId="77777777">
        <w:trPr>
          <w:trHeight w:val="805"/>
        </w:trPr>
        <w:tc>
          <w:tcPr>
            <w:tcW w:w="28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2C311CF5" w14:textId="77777777" w:rsidR="004D75AF" w:rsidRDefault="00000000">
            <w:pPr>
              <w:pStyle w:val="TableParagraph"/>
              <w:spacing w:before="130"/>
              <w:ind w:left="107" w:right="501"/>
            </w:pPr>
            <w:r>
              <w:t xml:space="preserve">7.1 </w:t>
            </w:r>
            <w:proofErr w:type="spellStart"/>
            <w:r>
              <w:t>Obiectivul</w:t>
            </w:r>
            <w:proofErr w:type="spellEnd"/>
            <w:r>
              <w:t xml:space="preserve"> general al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683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FDFDF"/>
          </w:tcPr>
          <w:p w14:paraId="7330B918" w14:textId="77777777" w:rsidR="004D75AF" w:rsidRDefault="00000000">
            <w:pPr>
              <w:pStyle w:val="TableParagraph"/>
              <w:ind w:left="117" w:right="125"/>
            </w:pPr>
            <w:proofErr w:type="spellStart"/>
            <w:r>
              <w:t>Introducerea</w:t>
            </w:r>
            <w:proofErr w:type="spellEnd"/>
            <w:r>
              <w:t xml:space="preserve"> </w:t>
            </w:r>
            <w:proofErr w:type="spellStart"/>
            <w:r>
              <w:t>studenţilor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problematica</w:t>
            </w:r>
            <w:proofErr w:type="spellEnd"/>
            <w:r>
              <w:t xml:space="preserve"> </w:t>
            </w:r>
            <w:proofErr w:type="spellStart"/>
            <w:r>
              <w:t>evaluării</w:t>
            </w:r>
            <w:proofErr w:type="spellEnd"/>
            <w:r>
              <w:t xml:space="preserve"> </w:t>
            </w:r>
            <w:proofErr w:type="spellStart"/>
            <w:r>
              <w:t>proprietăților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 xml:space="preserve"> - </w:t>
            </w:r>
            <w:proofErr w:type="spellStart"/>
            <w:r>
              <w:t>formarea</w:t>
            </w:r>
            <w:proofErr w:type="spellEnd"/>
            <w:r>
              <w:t xml:space="preserve"> </w:t>
            </w:r>
            <w:proofErr w:type="spellStart"/>
            <w:r>
              <w:t>abilităţilor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metodelor</w:t>
            </w:r>
            <w:proofErr w:type="spellEnd"/>
          </w:p>
          <w:p w14:paraId="2F39C29C" w14:textId="77777777" w:rsidR="004D75AF" w:rsidRDefault="00000000">
            <w:pPr>
              <w:pStyle w:val="TableParagraph"/>
              <w:spacing w:line="252" w:lineRule="exact"/>
              <w:ind w:left="117"/>
            </w:pPr>
            <w:r>
              <w:t xml:space="preserve">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proprietăților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>;</w:t>
            </w:r>
          </w:p>
        </w:tc>
      </w:tr>
      <w:tr w:rsidR="004D75AF" w:rsidRPr="005839A9" w14:paraId="32268CF8" w14:textId="77777777">
        <w:trPr>
          <w:trHeight w:val="803"/>
        </w:trPr>
        <w:tc>
          <w:tcPr>
            <w:tcW w:w="280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FDFDF"/>
          </w:tcPr>
          <w:p w14:paraId="4ACA01AE" w14:textId="77777777" w:rsidR="004D75AF" w:rsidRDefault="004D75AF">
            <w:pPr>
              <w:pStyle w:val="TableParagraph"/>
              <w:spacing w:before="9"/>
              <w:rPr>
                <w:sz w:val="21"/>
              </w:rPr>
            </w:pPr>
          </w:p>
          <w:p w14:paraId="42AF5298" w14:textId="77777777" w:rsidR="004D75AF" w:rsidRDefault="00000000">
            <w:pPr>
              <w:pStyle w:val="TableParagraph"/>
              <w:ind w:left="107"/>
            </w:pPr>
            <w:r>
              <w:t xml:space="preserve">7.2 </w:t>
            </w:r>
            <w:proofErr w:type="spellStart"/>
            <w:r>
              <w:t>Obiectivele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</w:p>
        </w:tc>
        <w:tc>
          <w:tcPr>
            <w:tcW w:w="683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FDFDF"/>
          </w:tcPr>
          <w:p w14:paraId="5B0057A6" w14:textId="77777777" w:rsidR="004D75A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right="335" w:firstLine="0"/>
            </w:pP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analizei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metodelor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proprietăților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imobiliare</w:t>
            </w:r>
            <w:proofErr w:type="spellEnd"/>
            <w:r>
              <w:t>;</w:t>
            </w:r>
            <w:proofErr w:type="gramEnd"/>
          </w:p>
          <w:p w14:paraId="372F719E" w14:textId="77777777" w:rsidR="004D75AF" w:rsidRPr="00BF291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49" w:lineRule="exact"/>
              <w:ind w:left="234" w:hanging="11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Capacitatea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gramStart"/>
            <w:r w:rsidRPr="00BF2915">
              <w:rPr>
                <w:lang w:val="fr-FR"/>
              </w:rPr>
              <w:t>de a</w:t>
            </w:r>
            <w:proofErr w:type="gram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identifica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soluţiile</w:t>
            </w:r>
            <w:proofErr w:type="spellEnd"/>
            <w:r w:rsidRPr="00BF2915">
              <w:rPr>
                <w:lang w:val="fr-FR"/>
              </w:rPr>
              <w:t xml:space="preserve"> optime de</w:t>
            </w:r>
            <w:r w:rsidRPr="00BF2915">
              <w:rPr>
                <w:spacing w:val="-3"/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lang w:val="fr-FR"/>
              </w:rPr>
              <w:t>.</w:t>
            </w:r>
          </w:p>
        </w:tc>
      </w:tr>
    </w:tbl>
    <w:p w14:paraId="3364DA60" w14:textId="77777777" w:rsidR="004D75AF" w:rsidRDefault="00000000">
      <w:pPr>
        <w:pStyle w:val="Heading1"/>
        <w:numPr>
          <w:ilvl w:val="0"/>
          <w:numId w:val="5"/>
        </w:numPr>
        <w:tabs>
          <w:tab w:val="left" w:pos="454"/>
        </w:tabs>
        <w:spacing w:before="0" w:after="4"/>
      </w:pPr>
      <w:proofErr w:type="spellStart"/>
      <w:r>
        <w:t>Conţinuturi</w:t>
      </w:r>
      <w:proofErr w:type="spellEnd"/>
    </w:p>
    <w:tbl>
      <w:tblPr>
        <w:tblStyle w:val="TableNormal1"/>
        <w:tblW w:w="10126" w:type="dxa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7"/>
        <w:gridCol w:w="1890"/>
        <w:gridCol w:w="1806"/>
        <w:gridCol w:w="1563"/>
      </w:tblGrid>
      <w:tr w:rsidR="009D2AF5" w14:paraId="516B83D0" w14:textId="77777777" w:rsidTr="009D2AF5">
        <w:trPr>
          <w:trHeight w:val="539"/>
        </w:trPr>
        <w:tc>
          <w:tcPr>
            <w:tcW w:w="486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3F1A6520" w14:textId="77777777" w:rsidR="009D2AF5" w:rsidRDefault="009D2AF5">
            <w:pPr>
              <w:pStyle w:val="TableParagraph"/>
              <w:spacing w:before="133"/>
              <w:ind w:left="107"/>
            </w:pPr>
            <w:r>
              <w:t>8.1 Curs</w:t>
            </w:r>
          </w:p>
        </w:tc>
        <w:tc>
          <w:tcPr>
            <w:tcW w:w="1890" w:type="dxa"/>
            <w:tcBorders>
              <w:bottom w:val="single" w:sz="4" w:space="0" w:color="auto"/>
              <w:right w:val="single" w:sz="6" w:space="0" w:color="000000"/>
            </w:tcBorders>
          </w:tcPr>
          <w:p w14:paraId="20572E6E" w14:textId="6D49E542" w:rsidR="009D2AF5" w:rsidRDefault="009D2AF5">
            <w:pPr>
              <w:pStyle w:val="TableParagraph"/>
              <w:spacing w:line="267" w:lineRule="exact"/>
              <w:ind w:left="114"/>
            </w:pPr>
            <w:proofErr w:type="spellStart"/>
            <w:r>
              <w:t>Numar</w:t>
            </w:r>
            <w:proofErr w:type="spellEnd"/>
            <w:r>
              <w:t xml:space="preserve"> de ore</w:t>
            </w:r>
          </w:p>
        </w:tc>
        <w:tc>
          <w:tcPr>
            <w:tcW w:w="1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44B4" w14:textId="6FBF7E24" w:rsidR="009D2AF5" w:rsidRDefault="009D2AF5">
            <w:pPr>
              <w:pStyle w:val="TableParagraph"/>
              <w:spacing w:line="267" w:lineRule="exact"/>
              <w:ind w:left="114"/>
            </w:pPr>
            <w:r>
              <w:t>Metode de</w:t>
            </w:r>
          </w:p>
          <w:p w14:paraId="6FA6A38D" w14:textId="77777777" w:rsidR="009D2AF5" w:rsidRDefault="009D2AF5">
            <w:pPr>
              <w:pStyle w:val="TableParagraph"/>
              <w:spacing w:line="252" w:lineRule="exact"/>
              <w:ind w:left="114"/>
            </w:pPr>
            <w:proofErr w:type="spellStart"/>
            <w:r>
              <w:t>predare</w:t>
            </w:r>
            <w:proofErr w:type="spellEnd"/>
          </w:p>
        </w:tc>
        <w:tc>
          <w:tcPr>
            <w:tcW w:w="1563" w:type="dxa"/>
            <w:tcBorders>
              <w:left w:val="single" w:sz="6" w:space="0" w:color="000000"/>
              <w:bottom w:val="single" w:sz="6" w:space="0" w:color="000000"/>
            </w:tcBorders>
          </w:tcPr>
          <w:p w14:paraId="66DD434B" w14:textId="77777777" w:rsidR="009D2AF5" w:rsidRDefault="009D2AF5">
            <w:pPr>
              <w:pStyle w:val="TableParagraph"/>
              <w:spacing w:before="133"/>
              <w:ind w:left="116"/>
            </w:pPr>
            <w:proofErr w:type="spellStart"/>
            <w:r>
              <w:t>Observaţii</w:t>
            </w:r>
            <w:proofErr w:type="spellEnd"/>
          </w:p>
        </w:tc>
      </w:tr>
      <w:tr w:rsidR="009D2AF5" w14:paraId="0F74D23E" w14:textId="77777777" w:rsidTr="009D2AF5">
        <w:trPr>
          <w:trHeight w:val="537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24ACAE29" w14:textId="77777777" w:rsidR="009D2AF5" w:rsidRPr="00BF2915" w:rsidRDefault="009D2AF5">
            <w:pPr>
              <w:pStyle w:val="TableParagraph"/>
              <w:spacing w:line="265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 xml:space="preserve">1. </w:t>
            </w:r>
            <w:proofErr w:type="spellStart"/>
            <w:r w:rsidRPr="00BF2915">
              <w:rPr>
                <w:lang w:val="fr-FR"/>
              </w:rPr>
              <w:t>Elemente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bază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evaluării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proprietăților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imobiliare</w:t>
            </w:r>
            <w:proofErr w:type="spellEnd"/>
            <w:r w:rsidRPr="00BF2915">
              <w:rPr>
                <w:lang w:val="fr-FR"/>
              </w:rPr>
              <w:t xml:space="preserve">. </w:t>
            </w:r>
            <w:proofErr w:type="spellStart"/>
            <w:r w:rsidRPr="00BF2915">
              <w:rPr>
                <w:lang w:val="fr-FR"/>
              </w:rPr>
              <w:t>Noţiuni</w:t>
            </w:r>
            <w:proofErr w:type="spellEnd"/>
          </w:p>
          <w:p w14:paraId="0FA22E71" w14:textId="77777777" w:rsidR="009D2AF5" w:rsidRDefault="009D2AF5">
            <w:pPr>
              <w:pStyle w:val="TableParagraph"/>
              <w:spacing w:line="252" w:lineRule="exact"/>
              <w:ind w:left="107"/>
            </w:pP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drepturile</w:t>
            </w:r>
            <w:proofErr w:type="spellEnd"/>
            <w:r>
              <w:t xml:space="preserve"> de </w:t>
            </w:r>
            <w:proofErr w:type="spellStart"/>
            <w:r>
              <w:t>proprietate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EFAF" w14:textId="46ED0418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</w:rPr>
            </w:pPr>
            <w:r w:rsidRPr="009D2AF5"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5BDC6CD5" w14:textId="4B9CF579" w:rsidR="009D2AF5" w:rsidRDefault="009D2A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324801AB" w14:textId="77777777" w:rsidR="009D2AF5" w:rsidRDefault="009D2AF5">
            <w:pPr>
              <w:pStyle w:val="TableParagraph"/>
              <w:rPr>
                <w:rFonts w:ascii="Times New Roman"/>
              </w:rPr>
            </w:pPr>
          </w:p>
        </w:tc>
      </w:tr>
      <w:tr w:rsidR="009D2AF5" w14:paraId="095FC74A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0FB25531" w14:textId="77777777" w:rsidR="009D2AF5" w:rsidRDefault="009D2AF5">
            <w:pPr>
              <w:pStyle w:val="TableParagraph"/>
              <w:spacing w:line="248" w:lineRule="exact"/>
              <w:ind w:left="107"/>
            </w:pPr>
            <w:r>
              <w:t xml:space="preserve">2. </w:t>
            </w:r>
            <w:proofErr w:type="spellStart"/>
            <w:r>
              <w:t>Documente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proprietăţii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422F" w14:textId="0DC2F4F3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</w:rPr>
            </w:pPr>
            <w:r w:rsidRPr="009D2AF5"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477AE2E9" w14:textId="16D4E66B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505FE1A1" w14:textId="77777777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14:paraId="428EF7DF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3A6D27A4" w14:textId="77777777" w:rsidR="009D2AF5" w:rsidRDefault="009D2AF5">
            <w:pPr>
              <w:pStyle w:val="TableParagraph"/>
              <w:spacing w:line="248" w:lineRule="exact"/>
              <w:ind w:left="107"/>
            </w:pPr>
            <w:r>
              <w:t xml:space="preserve">3. Analiza </w:t>
            </w:r>
            <w:proofErr w:type="spellStart"/>
            <w:r>
              <w:t>pieţei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8BAB" w14:textId="0B3BB4CB" w:rsidR="009D2AF5" w:rsidRPr="009D2AF5" w:rsidRDefault="009D2AF5" w:rsidP="009D2AF5">
            <w:pPr>
              <w:pStyle w:val="TableParagraph"/>
              <w:suppressLineNumbers/>
              <w:jc w:val="center"/>
              <w:rPr>
                <w:rFonts w:ascii="Times New Roman"/>
              </w:rPr>
            </w:pPr>
            <w:r w:rsidRPr="009D2AF5"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08969C8B" w14:textId="6C2FB819" w:rsidR="009D2AF5" w:rsidRDefault="009D2AF5" w:rsidP="00BF2915">
            <w:pPr>
              <w:pStyle w:val="TableParagraph"/>
              <w:suppressLineNumbers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15002B6F" w14:textId="77777777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14:paraId="436B3A31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01C808D9" w14:textId="77777777" w:rsidR="009D2AF5" w:rsidRDefault="009D2AF5">
            <w:pPr>
              <w:pStyle w:val="TableParagraph"/>
              <w:spacing w:line="248" w:lineRule="exact"/>
              <w:ind w:left="107"/>
            </w:pPr>
            <w:r>
              <w:t xml:space="preserve">4. </w:t>
            </w:r>
            <w:proofErr w:type="spellStart"/>
            <w:r>
              <w:t>Noţiuni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alcătuirea</w:t>
            </w:r>
            <w:proofErr w:type="spellEnd"/>
            <w:r>
              <w:t xml:space="preserve"> </w:t>
            </w:r>
            <w:proofErr w:type="spellStart"/>
            <w:r>
              <w:t>structurală</w:t>
            </w:r>
            <w:proofErr w:type="spellEnd"/>
            <w:r>
              <w:t xml:space="preserve"> a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clădiri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C94B" w14:textId="15C02AE1" w:rsidR="009D2AF5" w:rsidRPr="009D2AF5" w:rsidRDefault="009D2AF5" w:rsidP="009D2AF5">
            <w:pPr>
              <w:pStyle w:val="TableParagraph"/>
              <w:suppressLineNumbers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72081058" w14:textId="5F191CC6" w:rsidR="009D2AF5" w:rsidRDefault="009D2AF5" w:rsidP="00BF2915">
            <w:pPr>
              <w:pStyle w:val="TableParagraph"/>
              <w:suppressLineNumbers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3A6803EC" w14:textId="77777777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14:paraId="3087C558" w14:textId="77777777" w:rsidTr="009D2AF5">
        <w:trPr>
          <w:trHeight w:val="141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03A45241" w14:textId="77777777" w:rsidR="009D2AF5" w:rsidRDefault="009D2AF5">
            <w:pPr>
              <w:pStyle w:val="TableParagraph"/>
              <w:spacing w:line="248" w:lineRule="exact"/>
              <w:ind w:left="107"/>
            </w:pPr>
            <w:r>
              <w:t xml:space="preserve">5. </w:t>
            </w:r>
            <w:proofErr w:type="spellStart"/>
            <w:r>
              <w:t>Inspecţia</w:t>
            </w:r>
            <w:proofErr w:type="spellEnd"/>
            <w:r>
              <w:t xml:space="preserve"> </w:t>
            </w:r>
            <w:proofErr w:type="spellStart"/>
            <w:r>
              <w:t>proprietăţii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 xml:space="preserve">. </w:t>
            </w:r>
            <w:proofErr w:type="spellStart"/>
            <w:r>
              <w:t>Culegerea</w:t>
            </w:r>
            <w:proofErr w:type="spellEnd"/>
            <w:r>
              <w:t xml:space="preserve">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primare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7339" w14:textId="122E5002" w:rsidR="009D2AF5" w:rsidRPr="009D2AF5" w:rsidRDefault="009D2AF5" w:rsidP="009D2AF5">
            <w:pPr>
              <w:pStyle w:val="TableParagraph"/>
              <w:suppressLineNumbers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51F44308" w14:textId="65443BA1" w:rsidR="009D2AF5" w:rsidRDefault="009D2AF5" w:rsidP="00BF2915">
            <w:pPr>
              <w:pStyle w:val="TableParagraph"/>
              <w:suppressLineNumbers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22BC6552" w14:textId="77777777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14:paraId="4032B924" w14:textId="77777777" w:rsidTr="009D2AF5">
        <w:trPr>
          <w:cantSplit/>
          <w:trHeight w:val="907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63AA908A" w14:textId="77777777" w:rsidR="009D2AF5" w:rsidRDefault="009D2AF5" w:rsidP="00BF2915">
            <w:pPr>
              <w:pStyle w:val="TableParagraph"/>
              <w:spacing w:line="265" w:lineRule="exact"/>
              <w:ind w:left="107"/>
            </w:pPr>
            <w:r>
              <w:t xml:space="preserve">6. </w:t>
            </w:r>
            <w:proofErr w:type="spellStart"/>
            <w:r>
              <w:t>Elemente</w:t>
            </w:r>
            <w:proofErr w:type="spellEnd"/>
            <w:r>
              <w:t xml:space="preserve"> </w:t>
            </w:r>
            <w:proofErr w:type="spellStart"/>
            <w:r>
              <w:t>tehnice</w:t>
            </w:r>
            <w:proofErr w:type="spellEnd"/>
            <w:r>
              <w:t xml:space="preserve"> ale </w:t>
            </w:r>
            <w:proofErr w:type="spellStart"/>
            <w:r>
              <w:t>inspecţiei</w:t>
            </w:r>
            <w:proofErr w:type="spellEnd"/>
            <w:r>
              <w:t xml:space="preserve"> </w:t>
            </w:r>
            <w:proofErr w:type="spellStart"/>
            <w:r>
              <w:t>proprietăţilor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 xml:space="preserve">. </w:t>
            </w:r>
            <w:proofErr w:type="spellStart"/>
            <w:r>
              <w:t>Inspecţia</w:t>
            </w:r>
            <w:proofErr w:type="spellEnd"/>
          </w:p>
          <w:p w14:paraId="2177FA97" w14:textId="77777777" w:rsidR="009D2AF5" w:rsidRDefault="009D2AF5" w:rsidP="00BF2915">
            <w:pPr>
              <w:pStyle w:val="TableParagraph"/>
              <w:spacing w:line="252" w:lineRule="exact"/>
              <w:ind w:left="107"/>
            </w:pPr>
            <w:proofErr w:type="spellStart"/>
            <w:r>
              <w:t>amplasamentului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DD66" w14:textId="0839BE87" w:rsidR="009D2AF5" w:rsidRPr="009D2AF5" w:rsidRDefault="009D2AF5" w:rsidP="009D2AF5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6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textDirection w:val="btLr"/>
          </w:tcPr>
          <w:p w14:paraId="06C93D94" w14:textId="5D40FC1D" w:rsidR="009D2AF5" w:rsidRDefault="009D2AF5" w:rsidP="00BF2915">
            <w:pPr>
              <w:pStyle w:val="TableParagraph"/>
              <w:ind w:left="113" w:right="113"/>
              <w:rPr>
                <w:rFonts w:asciiTheme="minorHAnsi" w:hAnsiTheme="minorHAnsi" w:cstheme="minorHAnsi"/>
              </w:rPr>
            </w:pPr>
          </w:p>
          <w:p w14:paraId="0CBEC35F" w14:textId="77777777" w:rsidR="009D2AF5" w:rsidRDefault="009D2AF5" w:rsidP="00BF2915">
            <w:pPr>
              <w:pStyle w:val="TableParagraph"/>
              <w:ind w:left="113" w:right="113"/>
              <w:rPr>
                <w:rFonts w:asciiTheme="minorHAnsi" w:hAnsiTheme="minorHAnsi" w:cstheme="minorHAnsi"/>
              </w:rPr>
            </w:pPr>
          </w:p>
          <w:p w14:paraId="12D54162" w14:textId="714C073E" w:rsidR="009D2AF5" w:rsidRDefault="009D2AF5" w:rsidP="00BF2915">
            <w:pPr>
              <w:pStyle w:val="TableParagraph"/>
              <w:ind w:left="113" w:right="113"/>
              <w:rPr>
                <w:rFonts w:ascii="Times New Roman"/>
              </w:rPr>
            </w:pPr>
            <w:proofErr w:type="spellStart"/>
            <w:r w:rsidRPr="00133011">
              <w:rPr>
                <w:rFonts w:asciiTheme="minorHAnsi" w:hAnsiTheme="minorHAnsi" w:cstheme="minorHAnsi"/>
              </w:rPr>
              <w:t>Prezentare</w:t>
            </w:r>
            <w:proofErr w:type="spellEnd"/>
            <w:r w:rsidRPr="00133011">
              <w:rPr>
                <w:rFonts w:asciiTheme="minorHAnsi" w:hAnsiTheme="minorHAnsi" w:cstheme="minorHAnsi"/>
              </w:rPr>
              <w:t xml:space="preserve"> Power Point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1A3A0DDE" w14:textId="77777777" w:rsidR="009D2AF5" w:rsidRDefault="009D2AF5" w:rsidP="00BF2915">
            <w:pPr>
              <w:pStyle w:val="TableParagraph"/>
              <w:rPr>
                <w:rFonts w:ascii="Times New Roman"/>
              </w:rPr>
            </w:pPr>
          </w:p>
        </w:tc>
      </w:tr>
      <w:tr w:rsidR="009D2AF5" w:rsidRPr="005839A9" w14:paraId="6834CE4E" w14:textId="77777777" w:rsidTr="009D2AF5">
        <w:trPr>
          <w:cantSplit/>
          <w:trHeight w:val="505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74F57C75" w14:textId="77777777" w:rsidR="009D2AF5" w:rsidRPr="00BF2915" w:rsidRDefault="009D2AF5" w:rsidP="00BF2915">
            <w:pPr>
              <w:pStyle w:val="TableParagraph"/>
              <w:spacing w:line="249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>7. I</w:t>
            </w:r>
            <w:proofErr w:type="spellStart"/>
            <w:r w:rsidRPr="00BF2915">
              <w:rPr>
                <w:lang w:val="fr-FR"/>
              </w:rPr>
              <w:t>nspecţia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structurii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elemente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finisate</w:t>
            </w:r>
            <w:proofErr w:type="spellEnd"/>
            <w:r w:rsidRPr="00BF2915">
              <w:rPr>
                <w:lang w:val="fr-FR"/>
              </w:rPr>
              <w:t xml:space="preserve">, </w:t>
            </w:r>
            <w:proofErr w:type="spellStart"/>
            <w:r w:rsidRPr="00BF2915">
              <w:rPr>
                <w:lang w:val="fr-FR"/>
              </w:rPr>
              <w:t>instalaţii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funcţionale</w:t>
            </w:r>
            <w:proofErr w:type="spellEnd"/>
            <w:r w:rsidRPr="00BF2915">
              <w:rPr>
                <w:lang w:val="fr-FR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24FB" w14:textId="0CC33A97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  <w:lang w:val="fr-FR"/>
              </w:rPr>
            </w:pPr>
            <w:r>
              <w:rPr>
                <w:rFonts w:ascii="Times New Roman"/>
                <w:lang w:val="fr-FR"/>
              </w:rPr>
              <w:t>2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08B4814E" w14:textId="387E4502" w:rsidR="009D2AF5" w:rsidRPr="00BF2915" w:rsidRDefault="009D2AF5" w:rsidP="00BF2915">
            <w:pPr>
              <w:pStyle w:val="TableParagraph"/>
              <w:ind w:left="113" w:right="113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0FD136ED" w14:textId="77777777" w:rsidR="009D2AF5" w:rsidRPr="00BF2915" w:rsidRDefault="009D2AF5" w:rsidP="00BF2915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9D2AF5" w14:paraId="365335EB" w14:textId="77777777" w:rsidTr="009D2AF5">
        <w:trPr>
          <w:cantSplit/>
          <w:trHeight w:val="505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4CDB669E" w14:textId="77777777" w:rsidR="009D2AF5" w:rsidRDefault="009D2AF5" w:rsidP="00BF2915">
            <w:pPr>
              <w:pStyle w:val="TableParagraph"/>
              <w:spacing w:line="249" w:lineRule="exact"/>
              <w:ind w:left="107"/>
            </w:pPr>
            <w:r>
              <w:t xml:space="preserve">8. </w:t>
            </w:r>
            <w:proofErr w:type="spellStart"/>
            <w:r>
              <w:t>Noţiuni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metodele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proprietăților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A5D7" w14:textId="38AB691B" w:rsidR="009D2AF5" w:rsidRPr="009D2AF5" w:rsidRDefault="009D2AF5" w:rsidP="009D2AF5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17FCA4E6" w14:textId="6ED9A76B" w:rsidR="009D2AF5" w:rsidRDefault="009D2AF5" w:rsidP="00BF2915">
            <w:pPr>
              <w:pStyle w:val="TableParagraph"/>
              <w:ind w:left="113" w:right="113"/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524EDBCD" w14:textId="0D59D215" w:rsidR="009D2AF5" w:rsidRDefault="009D2AF5" w:rsidP="00BF2915">
            <w:pPr>
              <w:pStyle w:val="TableParagraph"/>
              <w:spacing w:line="125" w:lineRule="exact"/>
              <w:ind w:left="116"/>
            </w:pPr>
          </w:p>
        </w:tc>
      </w:tr>
      <w:tr w:rsidR="009D2AF5" w14:paraId="5D610B7C" w14:textId="77777777" w:rsidTr="009D2AF5">
        <w:trPr>
          <w:cantSplit/>
          <w:trHeight w:val="334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3148482C" w14:textId="77777777" w:rsidR="009D2AF5" w:rsidRDefault="009D2AF5" w:rsidP="00BF2915">
            <w:pPr>
              <w:pStyle w:val="TableParagraph"/>
              <w:spacing w:line="248" w:lineRule="exact"/>
              <w:ind w:left="107"/>
            </w:pPr>
            <w:r>
              <w:t xml:space="preserve">9.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terenului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amplasamentului</w:t>
            </w:r>
            <w:proofErr w:type="spellEnd"/>
            <w: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3F70" w14:textId="22EBF7C5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3D05849F" w14:textId="13FEE739" w:rsidR="009D2AF5" w:rsidRDefault="009D2AF5" w:rsidP="00BF2915">
            <w:pPr>
              <w:pStyle w:val="TableParagraph"/>
              <w:ind w:left="113" w:right="113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17BD89ED" w14:textId="77777777" w:rsidR="009D2AF5" w:rsidRDefault="009D2AF5" w:rsidP="00BF29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:rsidRPr="00BF2915" w14:paraId="2D091224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6F026B56" w14:textId="77777777" w:rsidR="009D2AF5" w:rsidRPr="00BF2915" w:rsidRDefault="009D2AF5" w:rsidP="00BF2915">
            <w:pPr>
              <w:pStyle w:val="TableParagraph"/>
              <w:spacing w:line="248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 xml:space="preserve">10. </w:t>
            </w:r>
            <w:proofErr w:type="spellStart"/>
            <w:r w:rsidRPr="00BF2915">
              <w:rPr>
                <w:lang w:val="fr-FR"/>
              </w:rPr>
              <w:t>Metode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terenului</w:t>
            </w:r>
            <w:proofErr w:type="spellEnd"/>
            <w:r w:rsidRPr="00BF2915">
              <w:rPr>
                <w:lang w:val="fr-FR"/>
              </w:rPr>
              <w:t xml:space="preserve">. </w:t>
            </w:r>
            <w:proofErr w:type="spellStart"/>
            <w:r w:rsidRPr="00BF2915">
              <w:rPr>
                <w:lang w:val="fr-FR"/>
              </w:rPr>
              <w:t>Metoda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comparaţiei</w:t>
            </w:r>
            <w:proofErr w:type="spellEnd"/>
            <w:r w:rsidRPr="00BF2915">
              <w:rPr>
                <w:lang w:val="fr-FR"/>
              </w:rPr>
              <w:t xml:space="preserve"> directe.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6F4D" w14:textId="518CF491" w:rsidR="009D2AF5" w:rsidRPr="009D2AF5" w:rsidRDefault="009D2AF5" w:rsidP="009D2AF5">
            <w:pPr>
              <w:pStyle w:val="TableParagraph"/>
              <w:ind w:left="113" w:right="113"/>
              <w:jc w:val="center"/>
              <w:rPr>
                <w:rFonts w:ascii="Times New Roman"/>
                <w:lang w:val="fr-FR"/>
              </w:rPr>
            </w:pPr>
            <w:r>
              <w:rPr>
                <w:rFonts w:ascii="Times New Roman"/>
                <w:lang w:val="fr-FR"/>
              </w:rPr>
              <w:t>2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4ADCB389" w14:textId="59037B56" w:rsidR="009D2AF5" w:rsidRPr="00BF2915" w:rsidRDefault="009D2AF5" w:rsidP="00BF2915">
            <w:pPr>
              <w:pStyle w:val="TableParagraph"/>
              <w:ind w:left="113" w:right="113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0FE05AD3" w14:textId="77777777" w:rsidR="009D2AF5" w:rsidRPr="00BF2915" w:rsidRDefault="009D2AF5" w:rsidP="00BF2915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9D2AF5" w:rsidRPr="005839A9" w14:paraId="3FDDE30F" w14:textId="77777777" w:rsidTr="009D2AF5">
        <w:trPr>
          <w:cantSplit/>
          <w:trHeight w:val="651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5009BF7A" w14:textId="77777777" w:rsidR="009D2AF5" w:rsidRPr="00BF2915" w:rsidRDefault="009D2AF5" w:rsidP="00BF2915">
            <w:pPr>
              <w:pStyle w:val="TableParagraph"/>
              <w:spacing w:line="266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 xml:space="preserve">11. </w:t>
            </w:r>
            <w:proofErr w:type="spellStart"/>
            <w:r w:rsidRPr="00BF2915">
              <w:rPr>
                <w:lang w:val="fr-FR"/>
              </w:rPr>
              <w:t>Metode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terenului</w:t>
            </w:r>
            <w:proofErr w:type="spellEnd"/>
            <w:r w:rsidRPr="00BF2915">
              <w:rPr>
                <w:lang w:val="fr-FR"/>
              </w:rPr>
              <w:t>.</w:t>
            </w:r>
          </w:p>
          <w:p w14:paraId="21038157" w14:textId="77777777" w:rsidR="009D2AF5" w:rsidRPr="00BF2915" w:rsidRDefault="009D2AF5" w:rsidP="00BF2915">
            <w:pPr>
              <w:pStyle w:val="TableParagraph"/>
              <w:spacing w:line="252" w:lineRule="exact"/>
              <w:ind w:left="10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Metode</w:t>
            </w:r>
            <w:proofErr w:type="spellEnd"/>
            <w:r w:rsidRPr="00BF2915">
              <w:rPr>
                <w:lang w:val="fr-FR"/>
              </w:rPr>
              <w:t xml:space="preserve"> de calcul alternative (I).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B3BC" w14:textId="278F3AC4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  <w:lang w:val="fr-FR"/>
              </w:rPr>
            </w:pPr>
            <w:r>
              <w:rPr>
                <w:rFonts w:ascii="Times New Roman"/>
                <w:lang w:val="fr-FR"/>
              </w:rPr>
              <w:t>2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  <w:textDirection w:val="btLr"/>
          </w:tcPr>
          <w:p w14:paraId="1E85AE2A" w14:textId="007DCDBE" w:rsidR="009D2AF5" w:rsidRPr="00BF2915" w:rsidRDefault="009D2AF5" w:rsidP="00BF2915">
            <w:pPr>
              <w:pStyle w:val="TableParagraph"/>
              <w:ind w:left="113" w:right="113"/>
              <w:rPr>
                <w:rFonts w:ascii="Times New Roman"/>
                <w:lang w:val="fr-FR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097746A5" w14:textId="77777777" w:rsidR="009D2AF5" w:rsidRPr="00BF2915" w:rsidRDefault="009D2AF5" w:rsidP="00BF2915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9D2AF5" w:rsidRPr="005839A9" w14:paraId="115B6A87" w14:textId="77777777" w:rsidTr="009D2AF5">
        <w:trPr>
          <w:trHeight w:val="537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3E5C9C5A" w14:textId="77777777" w:rsidR="009D2AF5" w:rsidRPr="00BF2915" w:rsidRDefault="009D2AF5" w:rsidP="00BF2915">
            <w:pPr>
              <w:pStyle w:val="TableParagraph"/>
              <w:spacing w:line="265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 xml:space="preserve">12. </w:t>
            </w:r>
            <w:proofErr w:type="spellStart"/>
            <w:r w:rsidRPr="00BF2915">
              <w:rPr>
                <w:lang w:val="fr-FR"/>
              </w:rPr>
              <w:t>Metode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terenului</w:t>
            </w:r>
            <w:proofErr w:type="spellEnd"/>
            <w:r w:rsidRPr="00BF2915">
              <w:rPr>
                <w:lang w:val="fr-FR"/>
              </w:rPr>
              <w:t>.</w:t>
            </w:r>
          </w:p>
          <w:p w14:paraId="01E703BD" w14:textId="77777777" w:rsidR="009D2AF5" w:rsidRPr="00BF2915" w:rsidRDefault="009D2AF5" w:rsidP="00BF2915">
            <w:pPr>
              <w:pStyle w:val="TableParagraph"/>
              <w:spacing w:line="252" w:lineRule="exact"/>
              <w:ind w:left="10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Metode</w:t>
            </w:r>
            <w:proofErr w:type="spellEnd"/>
            <w:r w:rsidRPr="00BF2915">
              <w:rPr>
                <w:lang w:val="fr-FR"/>
              </w:rPr>
              <w:t xml:space="preserve"> de calcul alternative (II).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A123" w14:textId="3CCE2DBF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  <w:lang w:val="fr-FR"/>
              </w:rPr>
            </w:pPr>
            <w:r>
              <w:rPr>
                <w:rFonts w:ascii="Times New Roman"/>
                <w:lang w:val="fr-FR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16871160" w14:textId="4DDE189A" w:rsidR="009D2AF5" w:rsidRPr="00BF2915" w:rsidRDefault="009D2AF5" w:rsidP="00BF2915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56B24DB1" w14:textId="77777777" w:rsidR="009D2AF5" w:rsidRPr="00BF2915" w:rsidRDefault="009D2AF5" w:rsidP="00BF2915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9D2AF5" w14:paraId="250B9E91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7B126DBE" w14:textId="77777777" w:rsidR="009D2AF5" w:rsidRDefault="009D2AF5">
            <w:pPr>
              <w:pStyle w:val="TableParagraph"/>
              <w:spacing w:line="248" w:lineRule="exact"/>
              <w:ind w:left="107"/>
            </w:pPr>
            <w:r>
              <w:t xml:space="preserve">13. </w:t>
            </w:r>
            <w:proofErr w:type="spellStart"/>
            <w:r>
              <w:t>Studii</w:t>
            </w:r>
            <w:proofErr w:type="spellEnd"/>
            <w:r>
              <w:t xml:space="preserve"> de </w:t>
            </w:r>
            <w:proofErr w:type="spellStart"/>
            <w:r>
              <w:t>caz</w:t>
            </w:r>
            <w:proofErr w:type="spellEnd"/>
            <w:r>
              <w:t xml:space="preserve">. </w:t>
            </w:r>
            <w:proofErr w:type="spellStart"/>
            <w:r>
              <w:t>Exemple</w:t>
            </w:r>
            <w:proofErr w:type="spellEnd"/>
            <w:r>
              <w:t xml:space="preserve"> practice (I).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7779" w14:textId="4CBDC93C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0D0914C7" w14:textId="4ECCA9B6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nil"/>
            </w:tcBorders>
          </w:tcPr>
          <w:p w14:paraId="306EC86C" w14:textId="77777777" w:rsidR="009D2AF5" w:rsidRDefault="009D2A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2AF5" w:rsidRPr="005839A9" w14:paraId="21CEB812" w14:textId="77777777" w:rsidTr="009D2AF5">
        <w:trPr>
          <w:trHeight w:val="268"/>
        </w:trPr>
        <w:tc>
          <w:tcPr>
            <w:tcW w:w="486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FDFDF"/>
          </w:tcPr>
          <w:p w14:paraId="49CEF784" w14:textId="77777777" w:rsidR="009D2AF5" w:rsidRPr="00BF2915" w:rsidRDefault="009D2AF5">
            <w:pPr>
              <w:pStyle w:val="TableParagraph"/>
              <w:spacing w:line="248" w:lineRule="exact"/>
              <w:ind w:left="107"/>
              <w:rPr>
                <w:lang w:val="fr-FR"/>
              </w:rPr>
            </w:pPr>
            <w:r w:rsidRPr="00BF2915">
              <w:rPr>
                <w:lang w:val="fr-FR"/>
              </w:rPr>
              <w:t xml:space="preserve">14. </w:t>
            </w:r>
            <w:proofErr w:type="spellStart"/>
            <w:r w:rsidRPr="00BF2915">
              <w:rPr>
                <w:lang w:val="fr-FR"/>
              </w:rPr>
              <w:t>Studii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caz</w:t>
            </w:r>
            <w:proofErr w:type="spellEnd"/>
            <w:r w:rsidRPr="00BF2915">
              <w:rPr>
                <w:lang w:val="fr-FR"/>
              </w:rPr>
              <w:t>. Exemple practice (II).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5DEC" w14:textId="27DDDC43" w:rsidR="009D2AF5" w:rsidRPr="009D2AF5" w:rsidRDefault="009D2AF5" w:rsidP="009D2AF5">
            <w:pPr>
              <w:pStyle w:val="TableParagraph"/>
              <w:jc w:val="center"/>
              <w:rPr>
                <w:rFonts w:ascii="Times New Roman"/>
                <w:lang w:val="fr-FR"/>
              </w:rPr>
            </w:pPr>
            <w:r>
              <w:rPr>
                <w:rFonts w:ascii="Times New Roman"/>
                <w:lang w:val="fr-FR"/>
              </w:rPr>
              <w:t>2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FA70CD" w14:textId="79CF13F4" w:rsidR="009D2AF5" w:rsidRPr="00BF2915" w:rsidRDefault="009D2AF5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9C626E3" w14:textId="77777777" w:rsidR="009D2AF5" w:rsidRPr="00BF2915" w:rsidRDefault="009D2AF5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9D2AF5" w14:paraId="67497D9A" w14:textId="77777777" w:rsidTr="009D2AF5">
        <w:trPr>
          <w:trHeight w:val="2410"/>
        </w:trPr>
        <w:tc>
          <w:tcPr>
            <w:tcW w:w="4867" w:type="dxa"/>
            <w:tcBorders>
              <w:top w:val="single" w:sz="6" w:space="0" w:color="000000"/>
              <w:right w:val="nil"/>
            </w:tcBorders>
            <w:shd w:val="clear" w:color="auto" w:fill="DFDFDF"/>
          </w:tcPr>
          <w:p w14:paraId="2BB05CF4" w14:textId="77777777" w:rsidR="009D2AF5" w:rsidRPr="00BF2915" w:rsidRDefault="009D2AF5">
            <w:pPr>
              <w:pStyle w:val="TableParagraph"/>
              <w:ind w:left="107"/>
              <w:rPr>
                <w:lang w:val="fr-FR"/>
              </w:rPr>
            </w:pPr>
            <w:proofErr w:type="spellStart"/>
            <w:proofErr w:type="gramStart"/>
            <w:r w:rsidRPr="00BF2915">
              <w:rPr>
                <w:lang w:val="fr-FR"/>
              </w:rPr>
              <w:lastRenderedPageBreak/>
              <w:t>Bibliografie</w:t>
            </w:r>
            <w:proofErr w:type="spellEnd"/>
            <w:r w:rsidRPr="00BF2915">
              <w:rPr>
                <w:lang w:val="fr-FR"/>
              </w:rPr>
              <w:t>:</w:t>
            </w:r>
            <w:proofErr w:type="gramEnd"/>
          </w:p>
          <w:p w14:paraId="27EAB8F6" w14:textId="77777777" w:rsidR="009D2AF5" w:rsidRPr="00BF2915" w:rsidRDefault="009D2AF5">
            <w:pPr>
              <w:pStyle w:val="TableParagraph"/>
              <w:ind w:left="107" w:right="-13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Andreica</w:t>
            </w:r>
            <w:proofErr w:type="spellEnd"/>
            <w:r w:rsidRPr="00BF2915">
              <w:rPr>
                <w:lang w:val="fr-FR"/>
              </w:rPr>
              <w:t xml:space="preserve"> H.A., </w:t>
            </w:r>
            <w:proofErr w:type="spellStart"/>
            <w:r w:rsidRPr="00BF2915">
              <w:rPr>
                <w:lang w:val="fr-FR"/>
              </w:rPr>
              <w:t>Construcţii</w:t>
            </w:r>
            <w:proofErr w:type="spellEnd"/>
            <w:r w:rsidRPr="00BF2915">
              <w:rPr>
                <w:lang w:val="fr-FR"/>
              </w:rPr>
              <w:t xml:space="preserve"> – </w:t>
            </w:r>
            <w:proofErr w:type="spellStart"/>
            <w:r w:rsidRPr="00BF2915">
              <w:rPr>
                <w:lang w:val="fr-FR"/>
              </w:rPr>
              <w:t>alcătuirea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calculul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elementelor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const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Standarde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Internaţionale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lang w:val="fr-FR"/>
              </w:rPr>
              <w:t xml:space="preserve"> (IVS)</w:t>
            </w:r>
          </w:p>
          <w:p w14:paraId="72C6714F" w14:textId="77777777" w:rsidR="009D2AF5" w:rsidRDefault="009D2AF5">
            <w:pPr>
              <w:pStyle w:val="TableParagraph"/>
              <w:ind w:left="107"/>
            </w:pPr>
            <w:r>
              <w:t xml:space="preserve">Appraisal Institute-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proprietăţii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 xml:space="preserve"> IROVAL</w:t>
            </w:r>
          </w:p>
          <w:p w14:paraId="5E3C18AB" w14:textId="77777777" w:rsidR="009D2AF5" w:rsidRDefault="009D2AF5">
            <w:pPr>
              <w:pStyle w:val="TableParagraph"/>
              <w:spacing w:before="1" w:line="251" w:lineRule="exact"/>
              <w:ind w:left="10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Buletine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documentare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corpului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Experţilor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Tehnici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din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România</w:t>
            </w:r>
            <w:proofErr w:type="spellEnd"/>
          </w:p>
          <w:p w14:paraId="41F5C987" w14:textId="6BAE1054" w:rsidR="009D2AF5" w:rsidRPr="00BF2915" w:rsidRDefault="009D2AF5" w:rsidP="009D2AF5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proofErr w:type="spellStart"/>
            <w:r w:rsidRPr="00BF2915">
              <w:rPr>
                <w:lang w:val="fr-FR"/>
              </w:rPr>
              <w:t>Prescripţii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tehnice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legislaţia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în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vigoare</w:t>
            </w:r>
            <w:proofErr w:type="spellEnd"/>
            <w:r w:rsidRPr="00BF2915">
              <w:rPr>
                <w:lang w:val="fr-FR"/>
              </w:rPr>
              <w:t>.</w:t>
            </w:r>
            <w:r>
              <w:rPr>
                <w:lang w:val="fr-FR"/>
              </w:rPr>
              <w:tab/>
            </w:r>
          </w:p>
        </w:tc>
        <w:tc>
          <w:tcPr>
            <w:tcW w:w="1890" w:type="dxa"/>
            <w:tcBorders>
              <w:top w:val="single" w:sz="4" w:space="0" w:color="auto"/>
              <w:right w:val="nil"/>
            </w:tcBorders>
            <w:shd w:val="clear" w:color="auto" w:fill="DFDFDF"/>
          </w:tcPr>
          <w:p w14:paraId="5691DF2B" w14:textId="77777777" w:rsidR="009D2AF5" w:rsidRPr="005839A9" w:rsidRDefault="009D2AF5">
            <w:pPr>
              <w:pStyle w:val="TableParagraph"/>
              <w:rPr>
                <w:b/>
              </w:rPr>
            </w:pPr>
          </w:p>
        </w:tc>
        <w:tc>
          <w:tcPr>
            <w:tcW w:w="3369" w:type="dxa"/>
            <w:gridSpan w:val="2"/>
            <w:tcBorders>
              <w:top w:val="single" w:sz="6" w:space="0" w:color="000000"/>
              <w:left w:val="nil"/>
            </w:tcBorders>
            <w:shd w:val="clear" w:color="auto" w:fill="DFDFDF"/>
          </w:tcPr>
          <w:p w14:paraId="0D411431" w14:textId="0548D7F7" w:rsidR="009D2AF5" w:rsidRPr="005839A9" w:rsidRDefault="009D2AF5">
            <w:pPr>
              <w:pStyle w:val="TableParagraph"/>
              <w:rPr>
                <w:b/>
              </w:rPr>
            </w:pPr>
          </w:p>
          <w:p w14:paraId="14B04E9B" w14:textId="4F776CD7" w:rsidR="009D2AF5" w:rsidRPr="005839A9" w:rsidRDefault="009D2AF5">
            <w:pPr>
              <w:pStyle w:val="TableParagraph"/>
              <w:spacing w:before="9"/>
              <w:rPr>
                <w:b/>
                <w:sz w:val="21"/>
              </w:rPr>
            </w:pPr>
            <w:proofErr w:type="spellStart"/>
            <w:r>
              <w:t>rucţii</w:t>
            </w:r>
            <w:proofErr w:type="spellEnd"/>
            <w:r>
              <w:t xml:space="preserve">, ED. </w:t>
            </w:r>
            <w:proofErr w:type="spellStart"/>
            <w:r>
              <w:t>U.</w:t>
            </w:r>
            <w:proofErr w:type="gramStart"/>
            <w:r>
              <w:t>T.Press</w:t>
            </w:r>
            <w:proofErr w:type="spellEnd"/>
            <w:proofErr w:type="gramEnd"/>
            <w:r>
              <w:t>, 2000</w:t>
            </w:r>
          </w:p>
          <w:p w14:paraId="4AC449A1" w14:textId="161F727A" w:rsidR="009D2AF5" w:rsidRDefault="009D2AF5">
            <w:pPr>
              <w:pStyle w:val="TableParagraph"/>
              <w:ind w:left="-4"/>
            </w:pPr>
          </w:p>
        </w:tc>
      </w:tr>
    </w:tbl>
    <w:p w14:paraId="09646E2A" w14:textId="77777777" w:rsidR="004D75AF" w:rsidRDefault="004D75AF">
      <w:pPr>
        <w:sectPr w:rsidR="004D75AF" w:rsidSect="00BF2915">
          <w:pgSz w:w="11910" w:h="16840"/>
          <w:pgMar w:top="284" w:right="880" w:bottom="280" w:left="900" w:header="567" w:footer="57" w:gutter="0"/>
          <w:cols w:space="720"/>
          <w:docGrid w:linePitch="299"/>
        </w:sectPr>
      </w:pPr>
    </w:p>
    <w:tbl>
      <w:tblPr>
        <w:tblStyle w:val="TableNormal1"/>
        <w:tblW w:w="0" w:type="auto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3"/>
        <w:gridCol w:w="1932"/>
        <w:gridCol w:w="1562"/>
      </w:tblGrid>
      <w:tr w:rsidR="004D75AF" w14:paraId="2D2EEA6C" w14:textId="77777777">
        <w:trPr>
          <w:trHeight w:val="537"/>
        </w:trPr>
        <w:tc>
          <w:tcPr>
            <w:tcW w:w="6253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FDFDF"/>
          </w:tcPr>
          <w:p w14:paraId="619CB4DD" w14:textId="77777777" w:rsidR="004D75AF" w:rsidRDefault="00000000">
            <w:pPr>
              <w:pStyle w:val="TableParagraph"/>
              <w:spacing w:before="125"/>
              <w:ind w:left="107"/>
            </w:pPr>
            <w:r>
              <w:lastRenderedPageBreak/>
              <w:t>8.2 Seminar/</w:t>
            </w:r>
            <w:proofErr w:type="spellStart"/>
            <w:r>
              <w:t>laborator</w:t>
            </w:r>
            <w:proofErr w:type="spellEnd"/>
            <w:r>
              <w:t xml:space="preserve"> / </w:t>
            </w:r>
            <w:proofErr w:type="spellStart"/>
            <w:r>
              <w:t>proiect</w:t>
            </w:r>
            <w:proofErr w:type="spellEnd"/>
          </w:p>
        </w:tc>
        <w:tc>
          <w:tcPr>
            <w:tcW w:w="1932" w:type="dxa"/>
            <w:tcBorders>
              <w:top w:val="single" w:sz="12" w:space="0" w:color="000000"/>
            </w:tcBorders>
          </w:tcPr>
          <w:p w14:paraId="53D362CB" w14:textId="77777777" w:rsidR="004D75AF" w:rsidRDefault="00000000">
            <w:pPr>
              <w:pStyle w:val="TableParagraph"/>
              <w:spacing w:line="260" w:lineRule="exact"/>
              <w:ind w:left="115"/>
            </w:pPr>
            <w:r>
              <w:t>Metode de</w:t>
            </w:r>
          </w:p>
          <w:p w14:paraId="6F81DDC9" w14:textId="77777777" w:rsidR="004D75AF" w:rsidRDefault="00000000">
            <w:pPr>
              <w:pStyle w:val="TableParagraph"/>
              <w:spacing w:line="257" w:lineRule="exact"/>
              <w:ind w:left="115"/>
            </w:pPr>
            <w:proofErr w:type="spellStart"/>
            <w:r>
              <w:t>predare</w:t>
            </w:r>
            <w:proofErr w:type="spellEnd"/>
          </w:p>
        </w:tc>
        <w:tc>
          <w:tcPr>
            <w:tcW w:w="1562" w:type="dxa"/>
            <w:tcBorders>
              <w:top w:val="single" w:sz="12" w:space="0" w:color="000000"/>
              <w:right w:val="single" w:sz="12" w:space="0" w:color="000000"/>
            </w:tcBorders>
          </w:tcPr>
          <w:p w14:paraId="64265244" w14:textId="77777777" w:rsidR="004D75AF" w:rsidRDefault="00000000">
            <w:pPr>
              <w:pStyle w:val="TableParagraph"/>
              <w:spacing w:before="125"/>
              <w:ind w:left="118"/>
            </w:pPr>
            <w:proofErr w:type="spellStart"/>
            <w:r>
              <w:t>Observaţii</w:t>
            </w:r>
            <w:proofErr w:type="spellEnd"/>
          </w:p>
        </w:tc>
      </w:tr>
      <w:tr w:rsidR="004D75AF" w:rsidRPr="005839A9" w14:paraId="5A346821" w14:textId="77777777">
        <w:trPr>
          <w:trHeight w:val="537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7BE40467" w14:textId="77777777" w:rsidR="004D75AF" w:rsidRDefault="00000000">
            <w:pPr>
              <w:pStyle w:val="TableParagraph"/>
              <w:spacing w:line="260" w:lineRule="exact"/>
              <w:ind w:left="107"/>
            </w:pPr>
            <w:r>
              <w:t xml:space="preserve">1. </w:t>
            </w:r>
            <w:proofErr w:type="spellStart"/>
            <w:r>
              <w:t>Aplicaţii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diferitelor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>.</w:t>
            </w:r>
          </w:p>
          <w:p w14:paraId="7589D515" w14:textId="77777777" w:rsidR="004D75AF" w:rsidRPr="00BF2915" w:rsidRDefault="00000000">
            <w:pPr>
              <w:pStyle w:val="TableParagraph"/>
              <w:spacing w:line="257" w:lineRule="exact"/>
              <w:ind w:left="10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Prezentare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temă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material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bibliografic</w:t>
            </w:r>
            <w:proofErr w:type="spellEnd"/>
            <w:r w:rsidRPr="00BF2915">
              <w:rPr>
                <w:lang w:val="fr-FR"/>
              </w:rPr>
              <w:t>.</w:t>
            </w:r>
          </w:p>
        </w:tc>
        <w:tc>
          <w:tcPr>
            <w:tcW w:w="1932" w:type="dxa"/>
            <w:tcBorders>
              <w:bottom w:val="nil"/>
            </w:tcBorders>
          </w:tcPr>
          <w:p w14:paraId="43C07599" w14:textId="77777777" w:rsidR="004D75AF" w:rsidRPr="00BF2915" w:rsidRDefault="004D75AF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562" w:type="dxa"/>
            <w:tcBorders>
              <w:bottom w:val="nil"/>
              <w:right w:val="single" w:sz="12" w:space="0" w:color="000000"/>
            </w:tcBorders>
          </w:tcPr>
          <w:p w14:paraId="496C48DF" w14:textId="77777777" w:rsidR="004D75AF" w:rsidRPr="00BF2915" w:rsidRDefault="004D75AF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4D75AF" w14:paraId="64D65BB8" w14:textId="77777777">
        <w:trPr>
          <w:trHeight w:val="537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278BA104" w14:textId="77777777" w:rsidR="004D75AF" w:rsidRDefault="00000000">
            <w:pPr>
              <w:pStyle w:val="TableParagraph"/>
              <w:spacing w:line="260" w:lineRule="exact"/>
              <w:ind w:left="107"/>
            </w:pPr>
            <w:r>
              <w:t xml:space="preserve">2. </w:t>
            </w:r>
            <w:proofErr w:type="spellStart"/>
            <w:r>
              <w:t>Evidențierea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 xml:space="preserve"> </w:t>
            </w:r>
            <w:proofErr w:type="spellStart"/>
            <w:r>
              <w:t>factorilor</w:t>
            </w:r>
            <w:proofErr w:type="spellEnd"/>
            <w:r>
              <w:t xml:space="preserve"> de </w:t>
            </w:r>
            <w:proofErr w:type="spellStart"/>
            <w:r>
              <w:t>influență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</w:p>
          <w:p w14:paraId="32ACE6ED" w14:textId="77777777" w:rsidR="004D75AF" w:rsidRDefault="00000000">
            <w:pPr>
              <w:pStyle w:val="TableParagraph"/>
              <w:spacing w:line="257" w:lineRule="exact"/>
              <w:ind w:left="107"/>
            </w:pP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terenurilor</w:t>
            </w:r>
            <w:proofErr w:type="spellEnd"/>
            <w:r>
              <w:t>.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14:paraId="2E23EF16" w14:textId="77777777" w:rsidR="004D75AF" w:rsidRDefault="004D75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  <w:right w:val="single" w:sz="12" w:space="0" w:color="000000"/>
            </w:tcBorders>
          </w:tcPr>
          <w:p w14:paraId="3397E26E" w14:textId="77777777" w:rsidR="004D75AF" w:rsidRDefault="004D75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75AF" w14:paraId="621F992B" w14:textId="77777777">
        <w:trPr>
          <w:trHeight w:val="268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0E897FCF" w14:textId="77777777" w:rsidR="004D75AF" w:rsidRDefault="00000000">
            <w:pPr>
              <w:pStyle w:val="TableParagraph"/>
              <w:spacing w:line="248" w:lineRule="exact"/>
              <w:ind w:left="107"/>
            </w:pPr>
            <w:r>
              <w:t xml:space="preserve">3. </w:t>
            </w:r>
            <w:proofErr w:type="spellStart"/>
            <w:r>
              <w:t>Culegerea</w:t>
            </w:r>
            <w:proofErr w:type="spellEnd"/>
            <w:r>
              <w:t xml:space="preserve">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procesul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(I).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14:paraId="4BF8D322" w14:textId="77777777" w:rsidR="004D75AF" w:rsidRDefault="00000000">
            <w:pPr>
              <w:pStyle w:val="TableParagraph"/>
              <w:spacing w:before="5" w:line="243" w:lineRule="exact"/>
              <w:ind w:left="115"/>
            </w:pPr>
            <w:proofErr w:type="spellStart"/>
            <w:r>
              <w:t>Expunere</w:t>
            </w:r>
            <w:proofErr w:type="spellEnd"/>
            <w:r>
              <w:t xml:space="preserve">, </w:t>
            </w:r>
            <w:proofErr w:type="spellStart"/>
            <w:r>
              <w:t>discutii</w:t>
            </w:r>
            <w:proofErr w:type="spellEnd"/>
          </w:p>
        </w:tc>
        <w:tc>
          <w:tcPr>
            <w:tcW w:w="1562" w:type="dxa"/>
            <w:tcBorders>
              <w:top w:val="nil"/>
              <w:bottom w:val="nil"/>
              <w:right w:val="single" w:sz="12" w:space="0" w:color="000000"/>
            </w:tcBorders>
          </w:tcPr>
          <w:p w14:paraId="23C89C44" w14:textId="77777777" w:rsidR="004D75AF" w:rsidRDefault="00000000">
            <w:pPr>
              <w:pStyle w:val="TableParagraph"/>
              <w:spacing w:before="5" w:line="243" w:lineRule="exact"/>
              <w:ind w:left="118"/>
            </w:pPr>
            <w:proofErr w:type="spellStart"/>
            <w:r>
              <w:t>Videoproiector</w:t>
            </w:r>
            <w:proofErr w:type="spellEnd"/>
          </w:p>
        </w:tc>
      </w:tr>
      <w:tr w:rsidR="004D75AF" w14:paraId="77435A66" w14:textId="77777777">
        <w:trPr>
          <w:trHeight w:val="268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7143F6DC" w14:textId="77777777" w:rsidR="004D75AF" w:rsidRDefault="00000000">
            <w:pPr>
              <w:pStyle w:val="TableParagraph"/>
              <w:spacing w:line="248" w:lineRule="exact"/>
              <w:ind w:left="107"/>
            </w:pPr>
            <w:r>
              <w:t xml:space="preserve">4. </w:t>
            </w:r>
            <w:proofErr w:type="spellStart"/>
            <w:r>
              <w:t>Culegerea</w:t>
            </w:r>
            <w:proofErr w:type="spellEnd"/>
            <w:r>
              <w:t xml:space="preserve">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procesul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(II).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14:paraId="576259DF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  <w:right w:val="single" w:sz="12" w:space="0" w:color="000000"/>
            </w:tcBorders>
          </w:tcPr>
          <w:p w14:paraId="731E94E7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75AF" w14:paraId="19C485C4" w14:textId="77777777">
        <w:trPr>
          <w:trHeight w:val="269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6DEFFE40" w14:textId="77777777" w:rsidR="004D75AF" w:rsidRDefault="00000000">
            <w:pPr>
              <w:pStyle w:val="TableParagraph"/>
              <w:spacing w:line="249" w:lineRule="exact"/>
              <w:ind w:left="107"/>
            </w:pPr>
            <w:r>
              <w:t xml:space="preserve">5. Analiza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obținute</w:t>
            </w:r>
            <w:proofErr w:type="spellEnd"/>
            <w:r>
              <w:t>.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14:paraId="2AF9DF8D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  <w:right w:val="single" w:sz="12" w:space="0" w:color="000000"/>
            </w:tcBorders>
          </w:tcPr>
          <w:p w14:paraId="4F01F944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75AF" w14:paraId="1E172FCF" w14:textId="77777777">
        <w:trPr>
          <w:trHeight w:val="269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234C5E70" w14:textId="77777777" w:rsidR="004D75AF" w:rsidRDefault="00000000">
            <w:pPr>
              <w:pStyle w:val="TableParagraph"/>
              <w:spacing w:line="249" w:lineRule="exact"/>
              <w:ind w:left="107"/>
            </w:pPr>
            <w:r>
              <w:t xml:space="preserve">6. </w:t>
            </w:r>
            <w:proofErr w:type="spellStart"/>
            <w:r>
              <w:t>Interpretarea</w:t>
            </w:r>
            <w:proofErr w:type="spellEnd"/>
            <w:r>
              <w:t xml:space="preserve"> </w:t>
            </w:r>
            <w:proofErr w:type="spellStart"/>
            <w:r>
              <w:t>rezultatelor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întocmirii</w:t>
            </w:r>
            <w:proofErr w:type="spellEnd"/>
            <w:r>
              <w:t xml:space="preserve"> </w:t>
            </w:r>
            <w:proofErr w:type="spellStart"/>
            <w:r>
              <w:t>documentației</w:t>
            </w:r>
            <w:proofErr w:type="spellEnd"/>
            <w:r>
              <w:t>.</w:t>
            </w:r>
          </w:p>
        </w:tc>
        <w:tc>
          <w:tcPr>
            <w:tcW w:w="1932" w:type="dxa"/>
            <w:tcBorders>
              <w:top w:val="nil"/>
              <w:bottom w:val="nil"/>
            </w:tcBorders>
          </w:tcPr>
          <w:p w14:paraId="43CFA4F0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  <w:right w:val="single" w:sz="12" w:space="0" w:color="000000"/>
            </w:tcBorders>
          </w:tcPr>
          <w:p w14:paraId="0FF75226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75AF" w14:paraId="00ADC411" w14:textId="77777777">
        <w:trPr>
          <w:trHeight w:val="268"/>
        </w:trPr>
        <w:tc>
          <w:tcPr>
            <w:tcW w:w="6253" w:type="dxa"/>
            <w:tcBorders>
              <w:left w:val="single" w:sz="12" w:space="0" w:color="000000"/>
            </w:tcBorders>
            <w:shd w:val="clear" w:color="auto" w:fill="DFDFDF"/>
          </w:tcPr>
          <w:p w14:paraId="7A91CDEB" w14:textId="77777777" w:rsidR="004D75AF" w:rsidRDefault="00000000">
            <w:pPr>
              <w:pStyle w:val="TableParagraph"/>
              <w:spacing w:line="248" w:lineRule="exact"/>
              <w:ind w:left="107"/>
            </w:pPr>
            <w:r>
              <w:t xml:space="preserve">7. </w:t>
            </w:r>
            <w:proofErr w:type="spellStart"/>
            <w:r>
              <w:t>Verificarea</w:t>
            </w:r>
            <w:proofErr w:type="spellEnd"/>
            <w:r>
              <w:t xml:space="preserve"> </w:t>
            </w:r>
            <w:proofErr w:type="spellStart"/>
            <w:r>
              <w:t>finală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susţinerea</w:t>
            </w:r>
            <w:proofErr w:type="spellEnd"/>
            <w:r>
              <w:t xml:space="preserve"> </w:t>
            </w:r>
            <w:proofErr w:type="spellStart"/>
            <w:r>
              <w:t>lucrării</w:t>
            </w:r>
            <w:proofErr w:type="spellEnd"/>
            <w:r>
              <w:t>.</w:t>
            </w:r>
          </w:p>
        </w:tc>
        <w:tc>
          <w:tcPr>
            <w:tcW w:w="1932" w:type="dxa"/>
            <w:tcBorders>
              <w:top w:val="nil"/>
            </w:tcBorders>
          </w:tcPr>
          <w:p w14:paraId="4695B9A4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nil"/>
              <w:right w:val="single" w:sz="12" w:space="0" w:color="000000"/>
            </w:tcBorders>
          </w:tcPr>
          <w:p w14:paraId="78FF996C" w14:textId="77777777" w:rsidR="004D75AF" w:rsidRDefault="004D75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75AF" w14:paraId="52FCE5BE" w14:textId="77777777">
        <w:trPr>
          <w:trHeight w:val="2150"/>
        </w:trPr>
        <w:tc>
          <w:tcPr>
            <w:tcW w:w="6253" w:type="dxa"/>
            <w:tcBorders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FDFDF"/>
          </w:tcPr>
          <w:p w14:paraId="25476F28" w14:textId="77777777" w:rsidR="004D75AF" w:rsidRDefault="004D75AF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080271A" w14:textId="77777777" w:rsidR="004D75AF" w:rsidRPr="00BF2915" w:rsidRDefault="00000000">
            <w:pPr>
              <w:pStyle w:val="TableParagraph"/>
              <w:ind w:left="107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Bibliografie</w:t>
            </w:r>
            <w:proofErr w:type="spellEnd"/>
          </w:p>
          <w:p w14:paraId="0F68E00F" w14:textId="77777777" w:rsidR="004D75AF" w:rsidRPr="00BF2915" w:rsidRDefault="00000000">
            <w:pPr>
              <w:pStyle w:val="TableParagraph"/>
              <w:spacing w:before="1"/>
              <w:ind w:left="107" w:right="-68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Andreica</w:t>
            </w:r>
            <w:proofErr w:type="spellEnd"/>
            <w:r w:rsidRPr="00BF2915">
              <w:rPr>
                <w:lang w:val="fr-FR"/>
              </w:rPr>
              <w:t xml:space="preserve"> H.A., </w:t>
            </w:r>
            <w:proofErr w:type="spellStart"/>
            <w:r w:rsidRPr="00BF2915">
              <w:rPr>
                <w:lang w:val="fr-FR"/>
              </w:rPr>
              <w:t>Construcţii</w:t>
            </w:r>
            <w:proofErr w:type="spellEnd"/>
            <w:r w:rsidRPr="00BF2915">
              <w:rPr>
                <w:lang w:val="fr-FR"/>
              </w:rPr>
              <w:t xml:space="preserve"> – </w:t>
            </w:r>
            <w:proofErr w:type="spellStart"/>
            <w:r w:rsidRPr="00BF2915">
              <w:rPr>
                <w:lang w:val="fr-FR"/>
              </w:rPr>
              <w:t>alcătuirea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calculul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elementelor</w:t>
            </w:r>
            <w:proofErr w:type="spellEnd"/>
            <w:r w:rsidRPr="00BF2915">
              <w:rPr>
                <w:lang w:val="fr-FR"/>
              </w:rPr>
              <w:t xml:space="preserve"> de cons </w:t>
            </w:r>
            <w:proofErr w:type="spellStart"/>
            <w:r w:rsidRPr="00BF2915">
              <w:rPr>
                <w:lang w:val="fr-FR"/>
              </w:rPr>
              <w:t>Standarde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Internaţionale</w:t>
            </w:r>
            <w:proofErr w:type="spellEnd"/>
            <w:r w:rsidRPr="00BF2915">
              <w:rPr>
                <w:lang w:val="fr-FR"/>
              </w:rPr>
              <w:t xml:space="preserve"> de </w:t>
            </w:r>
            <w:proofErr w:type="spellStart"/>
            <w:r w:rsidRPr="00BF2915">
              <w:rPr>
                <w:lang w:val="fr-FR"/>
              </w:rPr>
              <w:t>Evaluare</w:t>
            </w:r>
            <w:proofErr w:type="spellEnd"/>
            <w:r w:rsidRPr="00BF2915">
              <w:rPr>
                <w:spacing w:val="1"/>
                <w:lang w:val="fr-FR"/>
              </w:rPr>
              <w:t xml:space="preserve"> </w:t>
            </w:r>
            <w:r w:rsidRPr="00BF2915">
              <w:rPr>
                <w:lang w:val="fr-FR"/>
              </w:rPr>
              <w:t>(IVS)</w:t>
            </w:r>
          </w:p>
          <w:p w14:paraId="456865E2" w14:textId="77777777" w:rsidR="004D75AF" w:rsidRDefault="00000000">
            <w:pPr>
              <w:pStyle w:val="TableParagraph"/>
              <w:spacing w:before="1" w:line="267" w:lineRule="exact"/>
              <w:ind w:left="107"/>
            </w:pPr>
            <w:r>
              <w:t xml:space="preserve">Appraisal Institute-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proprietăţii</w:t>
            </w:r>
            <w:proofErr w:type="spellEnd"/>
            <w:r>
              <w:t xml:space="preserve"> </w:t>
            </w:r>
            <w:proofErr w:type="spellStart"/>
            <w:r>
              <w:t>imobiliare</w:t>
            </w:r>
            <w:proofErr w:type="spellEnd"/>
            <w:r>
              <w:t xml:space="preserve"> IROVAL</w:t>
            </w:r>
          </w:p>
          <w:p w14:paraId="546FB4C2" w14:textId="77777777" w:rsidR="00BF2915" w:rsidRDefault="00000000">
            <w:pPr>
              <w:pStyle w:val="TableParagraph"/>
              <w:ind w:left="107" w:right="229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Buletine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documentare</w:t>
            </w:r>
            <w:proofErr w:type="spellEnd"/>
            <w:r w:rsidRPr="00BF2915">
              <w:rPr>
                <w:lang w:val="fr-FR"/>
              </w:rPr>
              <w:t xml:space="preserve"> ale </w:t>
            </w:r>
            <w:proofErr w:type="spellStart"/>
            <w:r w:rsidRPr="00BF2915">
              <w:rPr>
                <w:lang w:val="fr-FR"/>
              </w:rPr>
              <w:t>corpului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Experţilor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Tehnici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din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România</w:t>
            </w:r>
            <w:proofErr w:type="spellEnd"/>
            <w:r w:rsidRPr="00BF2915">
              <w:rPr>
                <w:lang w:val="fr-FR"/>
              </w:rPr>
              <w:t xml:space="preserve"> </w:t>
            </w:r>
          </w:p>
          <w:p w14:paraId="7C1EB633" w14:textId="28348151" w:rsidR="00BF2915" w:rsidRPr="00291AA2" w:rsidRDefault="00BF2915" w:rsidP="00BF2915">
            <w:pPr>
              <w:rPr>
                <w:rFonts w:eastAsia="Times New Roman"/>
                <w:bCs/>
                <w:lang w:eastAsia="en-US"/>
              </w:rPr>
            </w:pPr>
            <w:r w:rsidRPr="005839A9">
              <w:rPr>
                <w:rFonts w:eastAsia="Times New Roman"/>
                <w:bCs/>
                <w:lang w:val="fr-FR" w:eastAsia="en-US"/>
              </w:rPr>
              <w:t xml:space="preserve">  </w:t>
            </w:r>
            <w:proofErr w:type="spellStart"/>
            <w:r w:rsidRPr="00291AA2">
              <w:rPr>
                <w:rFonts w:eastAsia="Times New Roman"/>
                <w:bCs/>
                <w:lang w:eastAsia="en-US"/>
              </w:rPr>
              <w:t>Standardele</w:t>
            </w:r>
            <w:proofErr w:type="spellEnd"/>
            <w:r w:rsidRPr="00291AA2">
              <w:rPr>
                <w:rFonts w:eastAsia="Times New Roman"/>
                <w:bCs/>
                <w:lang w:eastAsia="en-US"/>
              </w:rPr>
              <w:t xml:space="preserve"> de </w:t>
            </w:r>
            <w:proofErr w:type="spellStart"/>
            <w:r w:rsidRPr="00291AA2">
              <w:rPr>
                <w:rFonts w:eastAsia="Times New Roman"/>
                <w:bCs/>
                <w:lang w:eastAsia="en-US"/>
              </w:rPr>
              <w:t>evaluare</w:t>
            </w:r>
            <w:proofErr w:type="spellEnd"/>
            <w:r w:rsidRPr="00291AA2">
              <w:rPr>
                <w:rFonts w:eastAsia="Times New Roman"/>
                <w:bCs/>
                <w:lang w:eastAsia="en-US"/>
              </w:rPr>
              <w:t xml:space="preserve"> a </w:t>
            </w:r>
            <w:proofErr w:type="spellStart"/>
            <w:r w:rsidRPr="00291AA2">
              <w:rPr>
                <w:rFonts w:eastAsia="Times New Roman"/>
                <w:bCs/>
                <w:lang w:eastAsia="en-US"/>
              </w:rPr>
              <w:t>bunurilor</w:t>
            </w:r>
            <w:proofErr w:type="spellEnd"/>
            <w:r w:rsidRPr="00291AA2">
              <w:rPr>
                <w:rFonts w:eastAsia="Times New Roman"/>
                <w:bCs/>
                <w:lang w:eastAsia="en-US"/>
              </w:rPr>
              <w:t xml:space="preserve"> </w:t>
            </w:r>
            <w:proofErr w:type="spellStart"/>
            <w:r w:rsidRPr="00291AA2">
              <w:rPr>
                <w:rFonts w:eastAsia="Times New Roman"/>
                <w:bCs/>
                <w:lang w:eastAsia="en-US"/>
              </w:rPr>
              <w:t>editia</w:t>
            </w:r>
            <w:proofErr w:type="spellEnd"/>
            <w:r w:rsidRPr="00291AA2">
              <w:rPr>
                <w:rFonts w:eastAsia="Times New Roman"/>
                <w:bCs/>
                <w:lang w:eastAsia="en-US"/>
              </w:rPr>
              <w:t xml:space="preserve"> 2022</w:t>
            </w:r>
          </w:p>
          <w:p w14:paraId="51195F0D" w14:textId="5C7665BE" w:rsidR="004D75AF" w:rsidRPr="00BF2915" w:rsidRDefault="00000000">
            <w:pPr>
              <w:pStyle w:val="TableParagraph"/>
              <w:ind w:left="107" w:right="229"/>
              <w:rPr>
                <w:lang w:val="fr-FR"/>
              </w:rPr>
            </w:pPr>
            <w:proofErr w:type="spellStart"/>
            <w:r w:rsidRPr="00BF2915">
              <w:rPr>
                <w:lang w:val="fr-FR"/>
              </w:rPr>
              <w:t>Prescripţii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tehnice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şi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legislaţia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în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vigoare</w:t>
            </w:r>
            <w:proofErr w:type="spellEnd"/>
            <w:r w:rsidRPr="00BF2915">
              <w:rPr>
                <w:lang w:val="fr-FR"/>
              </w:rPr>
              <w:t>.</w:t>
            </w:r>
          </w:p>
        </w:tc>
        <w:tc>
          <w:tcPr>
            <w:tcW w:w="3494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FDFDF"/>
          </w:tcPr>
          <w:p w14:paraId="5560484B" w14:textId="77777777" w:rsidR="004D75AF" w:rsidRPr="005839A9" w:rsidRDefault="004D75AF">
            <w:pPr>
              <w:pStyle w:val="TableParagraph"/>
              <w:rPr>
                <w:b/>
              </w:rPr>
            </w:pPr>
          </w:p>
          <w:p w14:paraId="69C24587" w14:textId="77777777" w:rsidR="004D75AF" w:rsidRPr="005839A9" w:rsidRDefault="004D75AF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CF2358A" w14:textId="77777777" w:rsidR="004D75AF" w:rsidRDefault="00000000">
            <w:pPr>
              <w:pStyle w:val="TableParagraph"/>
              <w:ind w:left="50"/>
            </w:pPr>
            <w:proofErr w:type="spellStart"/>
            <w:r>
              <w:t>trucţii</w:t>
            </w:r>
            <w:proofErr w:type="spellEnd"/>
            <w:r>
              <w:t xml:space="preserve">, ED. </w:t>
            </w:r>
            <w:proofErr w:type="spellStart"/>
            <w:r>
              <w:t>U.</w:t>
            </w:r>
            <w:proofErr w:type="gramStart"/>
            <w:r>
              <w:t>T.Press</w:t>
            </w:r>
            <w:proofErr w:type="spellEnd"/>
            <w:proofErr w:type="gramEnd"/>
            <w:r>
              <w:t>, 2000</w:t>
            </w:r>
          </w:p>
        </w:tc>
      </w:tr>
    </w:tbl>
    <w:p w14:paraId="4B069878" w14:textId="3671D532" w:rsidR="004D75AF" w:rsidRDefault="00716A76">
      <w:pPr>
        <w:pStyle w:val="BodyText"/>
        <w:spacing w:before="8"/>
        <w:rPr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93664" behindDoc="1" locked="0" layoutInCell="1" allowOverlap="1" wp14:anchorId="40041706" wp14:editId="27C11C92">
                <wp:simplePos x="0" y="0"/>
                <wp:positionH relativeFrom="page">
                  <wp:posOffset>1864360</wp:posOffset>
                </wp:positionH>
                <wp:positionV relativeFrom="page">
                  <wp:posOffset>8084820</wp:posOffset>
                </wp:positionV>
                <wp:extent cx="5054600" cy="434340"/>
                <wp:effectExtent l="0" t="7620" r="5715" b="5715"/>
                <wp:wrapNone/>
                <wp:docPr id="43765100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4600" cy="434340"/>
                          <a:chOff x="2936" y="12732"/>
                          <a:chExt cx="7960" cy="684"/>
                        </a:xfrm>
                      </wpg:grpSpPr>
                      <pic:pic xmlns:pic="http://schemas.openxmlformats.org/drawingml/2006/picture">
                        <pic:nvPicPr>
                          <pic:cNvPr id="147479052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5" y="12731"/>
                            <a:ext cx="10" cy="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582430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68" y="12731"/>
                            <a:ext cx="10" cy="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520845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97" y="12731"/>
                            <a:ext cx="10" cy="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154433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5" y="12734"/>
                            <a:ext cx="7960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13829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5" y="12986"/>
                            <a:ext cx="796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9ED44" id="Group 3" o:spid="_x0000_s1026" style="position:absolute;margin-left:146.8pt;margin-top:636.6pt;width:398pt;height:34.2pt;z-index:-22816;mso-position-horizontal-relative:page;mso-position-vertical-relative:page" coordorigin="2936,12732" coordsize="7960,6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2935;top:12731;width:10;height: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">
                  <v:imagedata r:id="rId12" o:title=""/>
                </v:shape>
                <v:shape id="Picture 7" o:spid="_x0000_s1028" type="#_x0000_t75" style="position:absolute;left:4568;top:12731;width:10;height: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">
                  <v:imagedata r:id="rId12" o:title=""/>
                </v:shape>
                <v:shape id="Picture 6" o:spid="_x0000_s1029" type="#_x0000_t75" style="position:absolute;left:8997;top:12731;width:10;height: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">
                  <v:imagedata r:id="rId12" o:title=""/>
                </v:shape>
                <v:shape id="Picture 5" o:spid="_x0000_s1030" type="#_x0000_t75" style="position:absolute;left:2935;top:12734;width:7960;height: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">
                  <v:imagedata r:id="rId13" o:title=""/>
                </v:shape>
                <v:shape id="Picture 4" o:spid="_x0000_s1031" type="#_x0000_t75" style="position:absolute;left:2935;top:12986;width:7960;height: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p w14:paraId="57140364" w14:textId="77777777" w:rsidR="004D75AF" w:rsidRDefault="00000000">
      <w:pPr>
        <w:pStyle w:val="ListParagraph"/>
        <w:numPr>
          <w:ilvl w:val="0"/>
          <w:numId w:val="5"/>
        </w:numPr>
        <w:tabs>
          <w:tab w:val="left" w:pos="571"/>
        </w:tabs>
        <w:spacing w:before="59" w:after="4" w:line="237" w:lineRule="auto"/>
        <w:ind w:left="232" w:right="249" w:firstLine="0"/>
        <w:rPr>
          <w:b/>
        </w:rPr>
      </w:pPr>
      <w:proofErr w:type="spellStart"/>
      <w:r>
        <w:rPr>
          <w:b/>
        </w:rPr>
        <w:t>Coroborarea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conţinuturilor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disciplinei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aşteptările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reprezentanţilor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comunităţii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epistemice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asociaţiilor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profesionale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angajatorilor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reprezentativi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aferent</w:t>
      </w:r>
      <w:proofErr w:type="spellEnd"/>
      <w:r>
        <w:rPr>
          <w:b/>
          <w:spacing w:val="-10"/>
        </w:rPr>
        <w:t xml:space="preserve"> </w:t>
      </w:r>
      <w:proofErr w:type="spellStart"/>
      <w:r>
        <w:rPr>
          <w:b/>
        </w:rPr>
        <w:t>programului</w:t>
      </w:r>
      <w:proofErr w:type="spellEnd"/>
    </w:p>
    <w:p w14:paraId="35D2FE54" w14:textId="744FAF80" w:rsidR="004D75AF" w:rsidRDefault="00716A76">
      <w:pPr>
        <w:pStyle w:val="BodyText"/>
        <w:spacing w:before="0"/>
        <w:ind w:left="21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7F4104D" wp14:editId="3098E32B">
                <wp:extent cx="6122035" cy="852170"/>
                <wp:effectExtent l="13970" t="9525" r="17145" b="14605"/>
                <wp:docPr id="16783845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035" cy="852170"/>
                        </a:xfrm>
                        <a:prstGeom prst="rect">
                          <a:avLst/>
                        </a:prstGeom>
                        <a:noFill/>
                        <a:ln w="1828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495DA3" w14:textId="77777777" w:rsidR="004D75AF" w:rsidRDefault="004D75AF">
                            <w:pPr>
                              <w:pStyle w:val="BodyText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D99F30E" w14:textId="77777777" w:rsidR="004D75AF" w:rsidRDefault="00000000">
                            <w:pPr>
                              <w:pStyle w:val="BodyText"/>
                              <w:spacing w:before="0"/>
                              <w:ind w:left="93" w:right="90"/>
                              <w:jc w:val="both"/>
                            </w:pPr>
                            <w:proofErr w:type="spellStart"/>
                            <w:r>
                              <w:t>Conținuturile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abordate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acoperă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fundamentale</w:t>
                            </w:r>
                            <w:proofErr w:type="spellEnd"/>
                            <w:r>
                              <w:t xml:space="preserve"> ale </w:t>
                            </w:r>
                            <w:proofErr w:type="spellStart"/>
                            <w:r>
                              <w:t>disciplinei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asigură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familiarizarea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studenților</w:t>
                            </w:r>
                            <w:proofErr w:type="spellEnd"/>
                            <w:r>
                              <w:t xml:space="preserve"> cu </w:t>
                            </w:r>
                            <w:proofErr w:type="spellStart"/>
                            <w:r>
                              <w:t>problematica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specifică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disciplinei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Competenţele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acumulate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vor</w:t>
                            </w:r>
                            <w:proofErr w:type="spellEnd"/>
                            <w:r>
                              <w:t xml:space="preserve"> fi </w:t>
                            </w:r>
                            <w:proofErr w:type="spellStart"/>
                            <w:r>
                              <w:t>necesare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angajatilor</w:t>
                            </w:r>
                            <w:proofErr w:type="spellEnd"/>
                            <w:r>
                              <w:t xml:space="preserve"> care </w:t>
                            </w:r>
                            <w:proofErr w:type="spellStart"/>
                            <w:r>
                              <w:t>îşi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desfăşoară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activitatea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cadrul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firmelor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proiectare</w:t>
                            </w:r>
                            <w:proofErr w:type="spellEnd"/>
                            <w:r>
                              <w:t xml:space="preserve">, a </w:t>
                            </w:r>
                            <w:proofErr w:type="spellStart"/>
                            <w:r>
                              <w:t>celor</w:t>
                            </w:r>
                            <w:proofErr w:type="spellEnd"/>
                            <w:r>
                              <w:t xml:space="preserve"> din </w:t>
                            </w:r>
                            <w:proofErr w:type="spellStart"/>
                            <w:r>
                              <w:t>domeniul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execuţiei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şi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consultanţei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F410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2.05pt;height:6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" filled="f" strokeweight=".50797mm">
                <v:textbox inset="0,0,0,0">
                  <w:txbxContent>
                    <w:p w14:paraId="34495DA3" w14:textId="77777777" w:rsidR="004D75AF" w:rsidRDefault="004D75AF">
                      <w:pPr>
                        <w:pStyle w:val="Corptext"/>
                        <w:rPr>
                          <w:b/>
                          <w:sz w:val="21"/>
                        </w:rPr>
                      </w:pPr>
                    </w:p>
                    <w:p w14:paraId="7D99F30E" w14:textId="77777777" w:rsidR="004D75AF" w:rsidRDefault="00000000">
                      <w:pPr>
                        <w:pStyle w:val="Corptext"/>
                        <w:spacing w:before="0"/>
                        <w:ind w:left="93" w:right="90"/>
                        <w:jc w:val="both"/>
                      </w:pPr>
                      <w:r>
                        <w:t>Conținuturile abordate acoperă teme fundamentale ale disciplinei ce asigură familiarizarea studenților cu problematica specifică disciplinei. Competenţele acumulate vor fi necesare angajatilor care îşi desfăşoară activitatea în cadrul firmelor de proiectare, a celor din domeniul execuţiei şi consultanţei.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9B3B99" w14:textId="77777777" w:rsidR="004D75AF" w:rsidRDefault="00000000">
      <w:pPr>
        <w:pStyle w:val="ListParagraph"/>
        <w:numPr>
          <w:ilvl w:val="0"/>
          <w:numId w:val="5"/>
        </w:numPr>
        <w:tabs>
          <w:tab w:val="left" w:pos="566"/>
        </w:tabs>
        <w:spacing w:before="57" w:after="3"/>
        <w:ind w:left="565" w:hanging="333"/>
        <w:rPr>
          <w:b/>
        </w:rPr>
      </w:pPr>
      <w:proofErr w:type="spellStart"/>
      <w:r>
        <w:rPr>
          <w:b/>
        </w:rPr>
        <w:t>Evaluare</w:t>
      </w:r>
      <w:proofErr w:type="spellEnd"/>
    </w:p>
    <w:tbl>
      <w:tblPr>
        <w:tblStyle w:val="TableNormal1"/>
        <w:tblW w:w="0" w:type="auto"/>
        <w:tblInd w:w="2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473"/>
        <w:gridCol w:w="2409"/>
        <w:gridCol w:w="1415"/>
      </w:tblGrid>
      <w:tr w:rsidR="004D75AF" w14:paraId="44A749FC" w14:textId="77777777">
        <w:trPr>
          <w:trHeight w:val="539"/>
        </w:trPr>
        <w:tc>
          <w:tcPr>
            <w:tcW w:w="2340" w:type="dxa"/>
            <w:tcBorders>
              <w:bottom w:val="single" w:sz="6" w:space="0" w:color="000000"/>
              <w:right w:val="single" w:sz="6" w:space="0" w:color="000000"/>
            </w:tcBorders>
          </w:tcPr>
          <w:p w14:paraId="1E4A3407" w14:textId="77777777" w:rsidR="004D75AF" w:rsidRDefault="00000000">
            <w:pPr>
              <w:pStyle w:val="TableParagraph"/>
              <w:spacing w:before="133"/>
              <w:ind w:left="40"/>
            </w:pPr>
            <w:r>
              <w:t xml:space="preserve">Tip </w:t>
            </w:r>
            <w:proofErr w:type="spellStart"/>
            <w:r>
              <w:t>activitate</w:t>
            </w:r>
            <w:proofErr w:type="spellEnd"/>
          </w:p>
        </w:tc>
        <w:tc>
          <w:tcPr>
            <w:tcW w:w="34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FBAA30C" w14:textId="77777777" w:rsidR="004D75AF" w:rsidRDefault="00000000">
            <w:pPr>
              <w:pStyle w:val="TableParagraph"/>
              <w:spacing w:before="133"/>
              <w:ind w:left="48"/>
            </w:pPr>
            <w:r>
              <w:t xml:space="preserve">10.1 </w:t>
            </w:r>
            <w:proofErr w:type="spellStart"/>
            <w:r>
              <w:t>Criterii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DC72B" w14:textId="77777777" w:rsidR="004D75AF" w:rsidRDefault="00000000">
            <w:pPr>
              <w:pStyle w:val="TableParagraph"/>
              <w:spacing w:before="133"/>
              <w:ind w:left="48"/>
            </w:pPr>
            <w:r>
              <w:t xml:space="preserve">10.2 Metode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</w:tcPr>
          <w:p w14:paraId="699EA538" w14:textId="77777777" w:rsidR="004D75AF" w:rsidRDefault="00000000">
            <w:pPr>
              <w:pStyle w:val="TableParagraph"/>
              <w:spacing w:line="267" w:lineRule="exact"/>
              <w:ind w:left="50"/>
            </w:pPr>
            <w:r>
              <w:t xml:space="preserve">10.3 </w:t>
            </w:r>
            <w:proofErr w:type="spellStart"/>
            <w:r>
              <w:t>Pondere</w:t>
            </w:r>
            <w:proofErr w:type="spellEnd"/>
          </w:p>
          <w:p w14:paraId="06354511" w14:textId="77777777" w:rsidR="004D75AF" w:rsidRDefault="00000000">
            <w:pPr>
              <w:pStyle w:val="TableParagraph"/>
              <w:spacing w:line="252" w:lineRule="exact"/>
              <w:ind w:left="50"/>
            </w:pPr>
            <w:r>
              <w:t xml:space="preserve">din nota </w:t>
            </w:r>
            <w:proofErr w:type="spellStart"/>
            <w:r>
              <w:t>finală</w:t>
            </w:r>
            <w:proofErr w:type="spellEnd"/>
          </w:p>
        </w:tc>
      </w:tr>
      <w:tr w:rsidR="004D75AF" w14:paraId="023DCAD0" w14:textId="77777777">
        <w:trPr>
          <w:trHeight w:val="553"/>
        </w:trPr>
        <w:tc>
          <w:tcPr>
            <w:tcW w:w="23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E13D9" w14:textId="77777777" w:rsidR="004D75AF" w:rsidRDefault="00000000">
            <w:pPr>
              <w:pStyle w:val="TableParagraph"/>
              <w:spacing w:before="6"/>
              <w:ind w:left="40"/>
            </w:pPr>
            <w:r>
              <w:t>10.4 Curs</w:t>
            </w:r>
          </w:p>
        </w:tc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5CDC5AB9" w14:textId="3800FFE6" w:rsidR="004D75AF" w:rsidRDefault="00000000">
            <w:pPr>
              <w:pStyle w:val="TableParagraph"/>
              <w:spacing w:before="4" w:line="270" w:lineRule="atLeast"/>
              <w:ind w:left="48" w:right="330"/>
            </w:pPr>
            <w:proofErr w:type="spellStart"/>
            <w:r>
              <w:t>Subiecte</w:t>
            </w:r>
            <w:proofErr w:type="spellEnd"/>
            <w:r>
              <w:t xml:space="preserve"> </w:t>
            </w:r>
            <w:proofErr w:type="spellStart"/>
            <w:r>
              <w:t>teoretice</w:t>
            </w:r>
            <w:proofErr w:type="spellEnd"/>
            <w:r>
              <w:t>/ Test</w:t>
            </w:r>
            <w:r w:rsidR="00850BCE">
              <w:t xml:space="preserve"> </w:t>
            </w:r>
            <w:proofErr w:type="spellStart"/>
            <w:r w:rsidR="00850BCE">
              <w:t>grila</w:t>
            </w:r>
            <w:proofErr w:type="spellEnd"/>
            <w:r>
              <w:t xml:space="preserve"> din </w:t>
            </w:r>
            <w:proofErr w:type="spellStart"/>
            <w:r>
              <w:t>cursul</w:t>
            </w:r>
            <w:proofErr w:type="spellEnd"/>
            <w:r>
              <w:t xml:space="preserve"> </w:t>
            </w:r>
            <w:proofErr w:type="spellStart"/>
            <w:r>
              <w:t>predat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64D2" w14:textId="77777777" w:rsidR="004D75AF" w:rsidRDefault="00000000">
            <w:pPr>
              <w:pStyle w:val="TableParagraph"/>
              <w:spacing w:before="6"/>
              <w:ind w:left="48"/>
            </w:pPr>
            <w:r>
              <w:t xml:space="preserve">Proba </w:t>
            </w:r>
            <w:proofErr w:type="spellStart"/>
            <w:proofErr w:type="gramStart"/>
            <w:r>
              <w:t>scrisă</w:t>
            </w:r>
            <w:proofErr w:type="spellEnd"/>
            <w:r>
              <w:t>;</w:t>
            </w:r>
            <w:proofErr w:type="gramEnd"/>
          </w:p>
          <w:p w14:paraId="40D57833" w14:textId="77777777" w:rsidR="004D75AF" w:rsidRDefault="00000000">
            <w:pPr>
              <w:pStyle w:val="TableParagraph"/>
              <w:spacing w:line="259" w:lineRule="exact"/>
              <w:ind w:left="48"/>
            </w:pPr>
            <w:proofErr w:type="spellStart"/>
            <w:r>
              <w:t>Rezultă</w:t>
            </w:r>
            <w:proofErr w:type="spellEnd"/>
            <w:r>
              <w:t xml:space="preserve"> nota „T”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7100F0" w14:textId="3B582801" w:rsidR="004D75AF" w:rsidRDefault="00000000">
            <w:pPr>
              <w:pStyle w:val="TableParagraph"/>
              <w:spacing w:before="140"/>
              <w:ind w:left="50"/>
            </w:pPr>
            <w:r>
              <w:t>7</w:t>
            </w:r>
            <w:r w:rsidR="009D2AF5">
              <w:t>0</w:t>
            </w:r>
            <w:r>
              <w:t>%</w:t>
            </w:r>
          </w:p>
        </w:tc>
      </w:tr>
      <w:tr w:rsidR="004D75AF" w14:paraId="5BD67176" w14:textId="77777777">
        <w:trPr>
          <w:trHeight w:val="805"/>
        </w:trPr>
        <w:tc>
          <w:tcPr>
            <w:tcW w:w="23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A35F4" w14:textId="77777777" w:rsidR="004D75AF" w:rsidRDefault="00000000">
            <w:pPr>
              <w:pStyle w:val="TableParagraph"/>
              <w:spacing w:before="131"/>
              <w:ind w:left="40"/>
            </w:pPr>
            <w:r>
              <w:t>10.5 Seminar/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12148173" w14:textId="77777777" w:rsidR="004D75AF" w:rsidRDefault="00000000">
            <w:pPr>
              <w:pStyle w:val="TableParagraph"/>
              <w:spacing w:before="131"/>
              <w:ind w:left="48" w:right="118"/>
            </w:pPr>
            <w:proofErr w:type="spellStart"/>
            <w:r>
              <w:t>Întocmirea</w:t>
            </w:r>
            <w:proofErr w:type="spellEnd"/>
            <w:r>
              <w:t xml:space="preserve"> </w:t>
            </w:r>
            <w:proofErr w:type="spellStart"/>
            <w:r>
              <w:t>lucrărilor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conformitate</w:t>
            </w:r>
            <w:proofErr w:type="spellEnd"/>
            <w:r>
              <w:t xml:space="preserve"> cu </w:t>
            </w:r>
            <w:proofErr w:type="spellStart"/>
            <w:r>
              <w:t>cerinţele</w:t>
            </w:r>
            <w:proofErr w:type="spellEnd"/>
            <w:r>
              <w:t xml:space="preserve"> </w:t>
            </w:r>
            <w:proofErr w:type="spellStart"/>
            <w:r>
              <w:t>temei</w:t>
            </w:r>
            <w:proofErr w:type="spellEnd"/>
            <w:r>
              <w:t xml:space="preserve"> date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DEE9" w14:textId="77777777" w:rsidR="004D75AF" w:rsidRDefault="00000000">
            <w:pPr>
              <w:pStyle w:val="TableParagraph"/>
              <w:ind w:left="48" w:right="789"/>
            </w:pPr>
            <w:proofErr w:type="spellStart"/>
            <w:r>
              <w:t>Verificare</w:t>
            </w:r>
            <w:proofErr w:type="spellEnd"/>
            <w:r>
              <w:t xml:space="preserve"> </w:t>
            </w:r>
            <w:proofErr w:type="spellStart"/>
            <w:r>
              <w:t>lucrări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întrebări</w:t>
            </w:r>
            <w:proofErr w:type="spellEnd"/>
            <w:r>
              <w:t>;</w:t>
            </w:r>
            <w:proofErr w:type="gramEnd"/>
          </w:p>
          <w:p w14:paraId="7D926B14" w14:textId="77777777" w:rsidR="004D75AF" w:rsidRDefault="00000000">
            <w:pPr>
              <w:pStyle w:val="TableParagraph"/>
              <w:spacing w:line="252" w:lineRule="exact"/>
              <w:ind w:left="48"/>
            </w:pPr>
            <w:proofErr w:type="spellStart"/>
            <w:r>
              <w:t>Rezultă</w:t>
            </w:r>
            <w:proofErr w:type="spellEnd"/>
            <w:r>
              <w:t xml:space="preserve"> nota „L”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22E7AE" w14:textId="77777777" w:rsidR="004D75AF" w:rsidRDefault="004D75A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71F0382" w14:textId="0C23BC87" w:rsidR="004D75AF" w:rsidRDefault="009D2AF5">
            <w:pPr>
              <w:pStyle w:val="TableParagraph"/>
              <w:ind w:left="50"/>
            </w:pPr>
            <w:r>
              <w:t>30</w:t>
            </w:r>
            <w:r w:rsidR="00000000">
              <w:t>%</w:t>
            </w:r>
          </w:p>
        </w:tc>
      </w:tr>
      <w:tr w:rsidR="004D75AF" w14:paraId="3874BB5A" w14:textId="77777777">
        <w:trPr>
          <w:trHeight w:val="268"/>
        </w:trPr>
        <w:tc>
          <w:tcPr>
            <w:tcW w:w="963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4CCB9089" w14:textId="77777777" w:rsidR="004D75AF" w:rsidRDefault="00000000">
            <w:pPr>
              <w:pStyle w:val="TableParagraph"/>
              <w:spacing w:line="248" w:lineRule="exact"/>
              <w:ind w:left="40"/>
            </w:pPr>
            <w:r>
              <w:t xml:space="preserve">10.6 Standard minim de </w:t>
            </w:r>
            <w:proofErr w:type="spellStart"/>
            <w:r>
              <w:t>performanţă</w:t>
            </w:r>
            <w:proofErr w:type="spellEnd"/>
          </w:p>
        </w:tc>
      </w:tr>
      <w:tr w:rsidR="004D75AF" w:rsidRPr="005839A9" w14:paraId="5FB9F225" w14:textId="77777777">
        <w:trPr>
          <w:trHeight w:val="390"/>
        </w:trPr>
        <w:tc>
          <w:tcPr>
            <w:tcW w:w="9637" w:type="dxa"/>
            <w:gridSpan w:val="4"/>
            <w:tcBorders>
              <w:top w:val="single" w:sz="6" w:space="0" w:color="000000"/>
            </w:tcBorders>
          </w:tcPr>
          <w:p w14:paraId="71442E87" w14:textId="77777777" w:rsidR="004D75AF" w:rsidRPr="00BF291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370" w:lineRule="exact"/>
              <w:ind w:hanging="209"/>
              <w:rPr>
                <w:lang w:val="fr-FR"/>
              </w:rPr>
            </w:pPr>
            <w:r w:rsidRPr="00BF2915">
              <w:rPr>
                <w:lang w:val="fr-FR"/>
              </w:rPr>
              <w:t xml:space="preserve">Nota </w:t>
            </w:r>
            <w:proofErr w:type="spellStart"/>
            <w:r w:rsidRPr="00BF2915">
              <w:rPr>
                <w:lang w:val="fr-FR"/>
              </w:rPr>
              <w:t>finală</w:t>
            </w:r>
            <w:proofErr w:type="spellEnd"/>
            <w:r w:rsidRPr="00BF2915">
              <w:rPr>
                <w:lang w:val="fr-FR"/>
              </w:rPr>
              <w:t xml:space="preserve"> </w:t>
            </w:r>
            <w:proofErr w:type="spellStart"/>
            <w:r w:rsidRPr="00BF2915">
              <w:rPr>
                <w:lang w:val="fr-FR"/>
              </w:rPr>
              <w:t>minim</w:t>
            </w:r>
            <w:proofErr w:type="spellEnd"/>
            <w:r w:rsidRPr="00BF2915">
              <w:rPr>
                <w:lang w:val="fr-FR"/>
              </w:rPr>
              <w:t xml:space="preserve"> 5 (</w:t>
            </w:r>
            <w:proofErr w:type="spellStart"/>
            <w:r w:rsidRPr="00BF2915">
              <w:rPr>
                <w:lang w:val="fr-FR"/>
              </w:rPr>
              <w:t>unde</w:t>
            </w:r>
            <w:proofErr w:type="spellEnd"/>
            <w:r w:rsidRPr="00BF2915">
              <w:rPr>
                <w:lang w:val="fr-FR"/>
              </w:rPr>
              <w:t xml:space="preserve"> T ≥ </w:t>
            </w:r>
            <w:proofErr w:type="gramStart"/>
            <w:r w:rsidRPr="00BF2915">
              <w:rPr>
                <w:lang w:val="fr-FR"/>
              </w:rPr>
              <w:t>5;</w:t>
            </w:r>
            <w:proofErr w:type="gramEnd"/>
            <w:r w:rsidRPr="00BF2915">
              <w:rPr>
                <w:spacing w:val="7"/>
                <w:lang w:val="fr-FR"/>
              </w:rPr>
              <w:t xml:space="preserve"> </w:t>
            </w:r>
            <w:r w:rsidRPr="00BF2915">
              <w:rPr>
                <w:lang w:val="fr-FR"/>
              </w:rPr>
              <w:t>L≥5).</w:t>
            </w:r>
          </w:p>
        </w:tc>
      </w:tr>
    </w:tbl>
    <w:p w14:paraId="7B8B4E14" w14:textId="77777777" w:rsidR="004D75AF" w:rsidRPr="00BF2915" w:rsidRDefault="004D75AF">
      <w:pPr>
        <w:pStyle w:val="BodyText"/>
        <w:spacing w:before="2"/>
        <w:rPr>
          <w:b/>
          <w:sz w:val="28"/>
          <w:lang w:val="fr-FR"/>
        </w:rPr>
      </w:pPr>
    </w:p>
    <w:tbl>
      <w:tblPr>
        <w:tblStyle w:val="TableNormal1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1849"/>
        <w:gridCol w:w="1315"/>
        <w:gridCol w:w="3770"/>
        <w:gridCol w:w="2921"/>
      </w:tblGrid>
      <w:tr w:rsidR="004D75AF" w14:paraId="36B1AC90" w14:textId="77777777">
        <w:trPr>
          <w:trHeight w:val="248"/>
        </w:trPr>
        <w:tc>
          <w:tcPr>
            <w:tcW w:w="1849" w:type="dxa"/>
            <w:tcBorders>
              <w:top w:val="single" w:sz="12" w:space="0" w:color="000000"/>
              <w:left w:val="single" w:sz="12" w:space="0" w:color="000000"/>
            </w:tcBorders>
          </w:tcPr>
          <w:p w14:paraId="2A3F50E6" w14:textId="77777777" w:rsidR="004D75AF" w:rsidRDefault="00000000">
            <w:pPr>
              <w:pStyle w:val="TableParagraph"/>
              <w:spacing w:before="1" w:line="228" w:lineRule="exact"/>
              <w:ind w:left="213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proofErr w:type="spellStart"/>
            <w:r>
              <w:rPr>
                <w:b/>
                <w:sz w:val="20"/>
              </w:rPr>
              <w:t>completării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315" w:type="dxa"/>
            <w:tcBorders>
              <w:top w:val="single" w:sz="12" w:space="0" w:color="000000"/>
            </w:tcBorders>
          </w:tcPr>
          <w:p w14:paraId="5A0F564E" w14:textId="77777777" w:rsidR="004D75AF" w:rsidRDefault="00000000">
            <w:pPr>
              <w:pStyle w:val="TableParagraph"/>
              <w:spacing w:before="1" w:line="228" w:lineRule="exact"/>
              <w:ind w:left="18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Titulari</w:t>
            </w:r>
            <w:proofErr w:type="spellEnd"/>
          </w:p>
        </w:tc>
        <w:tc>
          <w:tcPr>
            <w:tcW w:w="3770" w:type="dxa"/>
            <w:tcBorders>
              <w:top w:val="single" w:sz="12" w:space="0" w:color="000000"/>
            </w:tcBorders>
          </w:tcPr>
          <w:p w14:paraId="196EC482" w14:textId="77777777" w:rsidR="004D75AF" w:rsidRDefault="00000000">
            <w:pPr>
              <w:pStyle w:val="TableParagraph"/>
              <w:spacing w:before="1" w:line="228" w:lineRule="exact"/>
              <w:ind w:left="50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Titlu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Prenume</w:t>
            </w:r>
            <w:proofErr w:type="spellEnd"/>
            <w:r>
              <w:rPr>
                <w:b/>
                <w:sz w:val="20"/>
              </w:rPr>
              <w:t xml:space="preserve"> NUME</w:t>
            </w:r>
          </w:p>
        </w:tc>
        <w:tc>
          <w:tcPr>
            <w:tcW w:w="2921" w:type="dxa"/>
            <w:tcBorders>
              <w:top w:val="single" w:sz="12" w:space="0" w:color="000000"/>
            </w:tcBorders>
          </w:tcPr>
          <w:p w14:paraId="49755E5B" w14:textId="77777777" w:rsidR="004D75AF" w:rsidRDefault="00000000">
            <w:pPr>
              <w:pStyle w:val="TableParagraph"/>
              <w:spacing w:before="1" w:line="228" w:lineRule="exact"/>
              <w:ind w:left="154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Semnătura</w:t>
            </w:r>
            <w:proofErr w:type="spellEnd"/>
          </w:p>
        </w:tc>
      </w:tr>
      <w:tr w:rsidR="004D75AF" w:rsidRPr="005839A9" w14:paraId="0D4C62DE" w14:textId="77777777">
        <w:trPr>
          <w:trHeight w:val="396"/>
        </w:trPr>
        <w:tc>
          <w:tcPr>
            <w:tcW w:w="1849" w:type="dxa"/>
            <w:tcBorders>
              <w:left w:val="single" w:sz="12" w:space="0" w:color="000000"/>
            </w:tcBorders>
          </w:tcPr>
          <w:p w14:paraId="5935F28B" w14:textId="5C7F423D" w:rsidR="004D75AF" w:rsidRDefault="009D2AF5">
            <w:pPr>
              <w:pStyle w:val="TableParagraph"/>
              <w:spacing w:before="6"/>
              <w:ind w:left="211" w:right="138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000000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="00000000">
              <w:rPr>
                <w:sz w:val="20"/>
              </w:rPr>
              <w:t>.202</w:t>
            </w:r>
            <w:r>
              <w:rPr>
                <w:sz w:val="20"/>
              </w:rPr>
              <w:t>4</w:t>
            </w:r>
          </w:p>
        </w:tc>
        <w:tc>
          <w:tcPr>
            <w:tcW w:w="1315" w:type="dxa"/>
          </w:tcPr>
          <w:p w14:paraId="05A69D5C" w14:textId="77777777" w:rsidR="004D75AF" w:rsidRDefault="00000000">
            <w:pPr>
              <w:pStyle w:val="TableParagraph"/>
              <w:spacing w:before="80"/>
              <w:ind w:left="188"/>
              <w:rPr>
                <w:sz w:val="20"/>
              </w:rPr>
            </w:pPr>
            <w:r>
              <w:rPr>
                <w:sz w:val="20"/>
              </w:rPr>
              <w:t>Curs</w:t>
            </w:r>
          </w:p>
        </w:tc>
        <w:tc>
          <w:tcPr>
            <w:tcW w:w="3770" w:type="dxa"/>
          </w:tcPr>
          <w:p w14:paraId="63EF843F" w14:textId="5D7C0A06" w:rsidR="004D75AF" w:rsidRPr="005839A9" w:rsidRDefault="00000000">
            <w:pPr>
              <w:pStyle w:val="TableParagraph"/>
              <w:spacing w:before="80"/>
              <w:ind w:left="506"/>
              <w:rPr>
                <w:sz w:val="20"/>
                <w:lang w:val="fr-FR"/>
              </w:rPr>
            </w:pPr>
            <w:r w:rsidRPr="005839A9">
              <w:rPr>
                <w:sz w:val="20"/>
                <w:lang w:val="fr-FR"/>
              </w:rPr>
              <w:t xml:space="preserve">SL. </w:t>
            </w:r>
            <w:proofErr w:type="spellStart"/>
            <w:r w:rsidRPr="005839A9">
              <w:rPr>
                <w:sz w:val="20"/>
                <w:lang w:val="fr-FR"/>
              </w:rPr>
              <w:t>dr</w:t>
            </w:r>
            <w:proofErr w:type="spellEnd"/>
            <w:r w:rsidRPr="005839A9">
              <w:rPr>
                <w:sz w:val="20"/>
                <w:lang w:val="fr-FR"/>
              </w:rPr>
              <w:t xml:space="preserve">. </w:t>
            </w:r>
            <w:proofErr w:type="spellStart"/>
            <w:r w:rsidRPr="005839A9">
              <w:rPr>
                <w:sz w:val="20"/>
                <w:lang w:val="fr-FR"/>
              </w:rPr>
              <w:t>ing</w:t>
            </w:r>
            <w:proofErr w:type="spellEnd"/>
            <w:r w:rsidRPr="005839A9">
              <w:rPr>
                <w:sz w:val="20"/>
                <w:lang w:val="fr-FR"/>
              </w:rPr>
              <w:t xml:space="preserve">. </w:t>
            </w:r>
            <w:r w:rsidR="00BF2915" w:rsidRPr="005839A9">
              <w:rPr>
                <w:sz w:val="20"/>
                <w:lang w:val="fr-FR"/>
              </w:rPr>
              <w:t>Mihaela DUMITRAN</w:t>
            </w:r>
          </w:p>
        </w:tc>
        <w:tc>
          <w:tcPr>
            <w:tcW w:w="2921" w:type="dxa"/>
          </w:tcPr>
          <w:p w14:paraId="76B15D12" w14:textId="77777777" w:rsidR="004D75AF" w:rsidRPr="005839A9" w:rsidRDefault="004D75AF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4D75AF" w14:paraId="78088D6D" w14:textId="77777777" w:rsidTr="00927A41">
        <w:trPr>
          <w:trHeight w:val="675"/>
        </w:trPr>
        <w:tc>
          <w:tcPr>
            <w:tcW w:w="1849" w:type="dxa"/>
            <w:tcBorders>
              <w:left w:val="single" w:sz="12" w:space="0" w:color="000000"/>
              <w:bottom w:val="single" w:sz="12" w:space="0" w:color="000000"/>
            </w:tcBorders>
          </w:tcPr>
          <w:p w14:paraId="4679A4B5" w14:textId="77777777" w:rsidR="004D75AF" w:rsidRPr="005839A9" w:rsidRDefault="004D75AF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  <w:tc>
          <w:tcPr>
            <w:tcW w:w="1315" w:type="dxa"/>
            <w:tcBorders>
              <w:bottom w:val="single" w:sz="12" w:space="0" w:color="000000"/>
            </w:tcBorders>
          </w:tcPr>
          <w:p w14:paraId="43B08739" w14:textId="77777777" w:rsidR="004D75AF" w:rsidRDefault="00000000">
            <w:pPr>
              <w:pStyle w:val="TableParagraph"/>
              <w:spacing w:before="34" w:line="391" w:lineRule="exact"/>
              <w:ind w:left="76"/>
              <w:rPr>
                <w:sz w:val="20"/>
              </w:rPr>
            </w:pPr>
            <w:r>
              <w:rPr>
                <w:noProof/>
                <w:position w:val="-21"/>
              </w:rPr>
              <w:drawing>
                <wp:inline distT="0" distB="0" distL="0" distR="0" wp14:anchorId="64D64E82" wp14:editId="0C8EBD94">
                  <wp:extent cx="6096" cy="259080"/>
                  <wp:effectExtent l="0" t="0" r="0" b="0"/>
                  <wp:docPr id="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Aplicații</w:t>
            </w:r>
            <w:proofErr w:type="spellEnd"/>
          </w:p>
        </w:tc>
        <w:tc>
          <w:tcPr>
            <w:tcW w:w="3770" w:type="dxa"/>
            <w:tcBorders>
              <w:bottom w:val="single" w:sz="12" w:space="0" w:color="000000"/>
            </w:tcBorders>
          </w:tcPr>
          <w:p w14:paraId="66407CE2" w14:textId="77777777" w:rsidR="004D75AF" w:rsidRDefault="00000000">
            <w:pPr>
              <w:pStyle w:val="TableParagraph"/>
              <w:spacing w:before="37" w:line="387" w:lineRule="exact"/>
              <w:ind w:left="393"/>
              <w:rPr>
                <w:sz w:val="20"/>
              </w:rPr>
            </w:pPr>
            <w:r>
              <w:rPr>
                <w:noProof/>
                <w:position w:val="-13"/>
              </w:rPr>
              <w:drawing>
                <wp:inline distT="0" distB="0" distL="0" distR="0" wp14:anchorId="5B0B7CE7" wp14:editId="62C39537">
                  <wp:extent cx="6095" cy="259080"/>
                  <wp:effectExtent l="0" t="0" r="0" b="0"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SL. </w:t>
            </w:r>
            <w:proofErr w:type="spellStart"/>
            <w:r>
              <w:rPr>
                <w:sz w:val="20"/>
              </w:rPr>
              <w:t>dr.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ing</w:t>
            </w:r>
            <w:proofErr w:type="spellEnd"/>
            <w:r>
              <w:rPr>
                <w:sz w:val="20"/>
              </w:rPr>
              <w:t>. Andreea-Terezia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MIRCEA</w:t>
            </w:r>
          </w:p>
        </w:tc>
        <w:tc>
          <w:tcPr>
            <w:tcW w:w="2921" w:type="dxa"/>
            <w:tcBorders>
              <w:bottom w:val="single" w:sz="12" w:space="0" w:color="000000"/>
              <w:right w:val="single" w:sz="12" w:space="0" w:color="000000"/>
            </w:tcBorders>
          </w:tcPr>
          <w:p w14:paraId="5303C883" w14:textId="77777777" w:rsidR="004D75AF" w:rsidRDefault="004D75AF">
            <w:pPr>
              <w:pStyle w:val="TableParagraph"/>
              <w:spacing w:before="1"/>
              <w:rPr>
                <w:b/>
                <w:sz w:val="3"/>
              </w:rPr>
            </w:pPr>
          </w:p>
          <w:p w14:paraId="53301E55" w14:textId="77777777" w:rsidR="004D75AF" w:rsidRDefault="00000000">
            <w:pPr>
              <w:pStyle w:val="TableParagraph"/>
              <w:ind w:left="105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403D05" wp14:editId="2F719AB8">
                  <wp:extent cx="6096" cy="259080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Normal1"/>
        <w:tblpPr w:leftFromText="141" w:rightFromText="141" w:vertAnchor="text" w:horzAnchor="margin" w:tblpX="157" w:tblpY="308"/>
        <w:tblW w:w="0" w:type="auto"/>
        <w:tblLayout w:type="fixed"/>
        <w:tblLook w:val="01E0" w:firstRow="1" w:lastRow="1" w:firstColumn="1" w:lastColumn="1" w:noHBand="0" w:noVBand="0"/>
      </w:tblPr>
      <w:tblGrid>
        <w:gridCol w:w="5052"/>
        <w:gridCol w:w="4805"/>
      </w:tblGrid>
      <w:tr w:rsidR="00927A41" w14:paraId="35CEDF0E" w14:textId="77777777" w:rsidTr="00927A41">
        <w:trPr>
          <w:trHeight w:val="820"/>
        </w:trPr>
        <w:tc>
          <w:tcPr>
            <w:tcW w:w="5052" w:type="dxa"/>
            <w:tcBorders>
              <w:top w:val="single" w:sz="12" w:space="0" w:color="000000"/>
              <w:left w:val="single" w:sz="12" w:space="0" w:color="000000"/>
            </w:tcBorders>
          </w:tcPr>
          <w:p w14:paraId="763F230D" w14:textId="51D8EA55" w:rsidR="00927A41" w:rsidRDefault="00927A41" w:rsidP="00927A41">
            <w:pPr>
              <w:pStyle w:val="TableParagraph"/>
              <w:spacing w:line="480" w:lineRule="auto"/>
              <w:ind w:left="107" w:right="1125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avizării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Departamentului</w:t>
            </w:r>
            <w:proofErr w:type="spellEnd"/>
            <w:r>
              <w:rPr>
                <w:sz w:val="20"/>
              </w:rPr>
              <w:t xml:space="preserve"> CCM </w:t>
            </w:r>
            <w:r w:rsidR="009D2AF5">
              <w:rPr>
                <w:sz w:val="20"/>
              </w:rPr>
              <w:t>28</w:t>
            </w:r>
            <w:r>
              <w:rPr>
                <w:sz w:val="20"/>
              </w:rPr>
              <w:t>.0</w:t>
            </w:r>
            <w:r w:rsidR="009D2AF5">
              <w:rPr>
                <w:sz w:val="20"/>
              </w:rPr>
              <w:t>6</w:t>
            </w:r>
            <w:r>
              <w:rPr>
                <w:sz w:val="20"/>
              </w:rPr>
              <w:t>.202</w:t>
            </w:r>
            <w:r w:rsidR="009D2AF5">
              <w:rPr>
                <w:sz w:val="20"/>
              </w:rPr>
              <w:t>4</w:t>
            </w:r>
          </w:p>
        </w:tc>
        <w:tc>
          <w:tcPr>
            <w:tcW w:w="4805" w:type="dxa"/>
            <w:tcBorders>
              <w:top w:val="single" w:sz="12" w:space="0" w:color="000000"/>
              <w:right w:val="single" w:sz="12" w:space="0" w:color="000000"/>
            </w:tcBorders>
          </w:tcPr>
          <w:p w14:paraId="6F3094F1" w14:textId="77777777" w:rsidR="00927A41" w:rsidRDefault="00927A41" w:rsidP="00927A41">
            <w:pPr>
              <w:pStyle w:val="TableParagraph"/>
              <w:ind w:left="858" w:right="1635"/>
              <w:rPr>
                <w:sz w:val="20"/>
              </w:rPr>
            </w:pPr>
            <w:r>
              <w:rPr>
                <w:sz w:val="20"/>
              </w:rPr>
              <w:t xml:space="preserve">Director </w:t>
            </w:r>
            <w:proofErr w:type="spellStart"/>
            <w:r>
              <w:rPr>
                <w:sz w:val="20"/>
              </w:rPr>
              <w:t>Departament</w:t>
            </w:r>
            <w:proofErr w:type="spellEnd"/>
            <w:r>
              <w:rPr>
                <w:sz w:val="20"/>
              </w:rPr>
              <w:t xml:space="preserve"> CCM, Conf. </w:t>
            </w:r>
            <w:proofErr w:type="spellStart"/>
            <w:r>
              <w:rPr>
                <w:sz w:val="20"/>
              </w:rPr>
              <w:t>dr.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ing</w:t>
            </w:r>
            <w:proofErr w:type="spellEnd"/>
            <w:r>
              <w:rPr>
                <w:sz w:val="20"/>
              </w:rPr>
              <w:t>. Claudiu ACIU</w:t>
            </w:r>
          </w:p>
        </w:tc>
      </w:tr>
      <w:tr w:rsidR="00927A41" w14:paraId="0CB9F302" w14:textId="77777777" w:rsidTr="00927A41">
        <w:trPr>
          <w:trHeight w:val="1136"/>
        </w:trPr>
        <w:tc>
          <w:tcPr>
            <w:tcW w:w="5052" w:type="dxa"/>
            <w:tcBorders>
              <w:left w:val="single" w:sz="12" w:space="0" w:color="000000"/>
              <w:bottom w:val="single" w:sz="12" w:space="0" w:color="000000"/>
            </w:tcBorders>
          </w:tcPr>
          <w:p w14:paraId="040A4638" w14:textId="77777777" w:rsidR="00927A41" w:rsidRDefault="00927A41" w:rsidP="00927A41">
            <w:pPr>
              <w:pStyle w:val="TableParagraph"/>
              <w:rPr>
                <w:b/>
                <w:sz w:val="18"/>
              </w:rPr>
            </w:pPr>
          </w:p>
          <w:p w14:paraId="19348EF7" w14:textId="40CBF9DB" w:rsidR="00927A41" w:rsidRDefault="00927A41" w:rsidP="00927A41">
            <w:pPr>
              <w:pStyle w:val="TableParagraph"/>
              <w:spacing w:line="482" w:lineRule="auto"/>
              <w:ind w:left="107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  <w:proofErr w:type="spellStart"/>
            <w:r>
              <w:rPr>
                <w:sz w:val="20"/>
              </w:rPr>
              <w:t>aprobării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Consiliul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Facultății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Construcții</w:t>
            </w:r>
            <w:proofErr w:type="spellEnd"/>
            <w:r>
              <w:rPr>
                <w:sz w:val="20"/>
              </w:rPr>
              <w:t xml:space="preserve"> 12.07.202</w:t>
            </w:r>
            <w:r w:rsidR="009D2AF5">
              <w:rPr>
                <w:sz w:val="20"/>
              </w:rPr>
              <w:t>4</w:t>
            </w:r>
          </w:p>
        </w:tc>
        <w:tc>
          <w:tcPr>
            <w:tcW w:w="4805" w:type="dxa"/>
            <w:tcBorders>
              <w:bottom w:val="single" w:sz="12" w:space="0" w:color="000000"/>
              <w:right w:val="single" w:sz="12" w:space="0" w:color="000000"/>
            </w:tcBorders>
          </w:tcPr>
          <w:p w14:paraId="105D4B30" w14:textId="77777777" w:rsidR="00927A41" w:rsidRDefault="00927A41" w:rsidP="00927A41">
            <w:pPr>
              <w:pStyle w:val="TableParagraph"/>
              <w:rPr>
                <w:b/>
                <w:sz w:val="20"/>
              </w:rPr>
            </w:pPr>
          </w:p>
          <w:p w14:paraId="661A1F6A" w14:textId="77777777" w:rsidR="00927A41" w:rsidRDefault="00927A41" w:rsidP="00927A41">
            <w:pPr>
              <w:pStyle w:val="TableParagraph"/>
              <w:rPr>
                <w:b/>
                <w:sz w:val="18"/>
              </w:rPr>
            </w:pPr>
          </w:p>
          <w:p w14:paraId="13342171" w14:textId="77777777" w:rsidR="00927A41" w:rsidRDefault="00927A41" w:rsidP="00927A41">
            <w:pPr>
              <w:pStyle w:val="TableParagraph"/>
              <w:ind w:left="858"/>
              <w:rPr>
                <w:sz w:val="20"/>
              </w:rPr>
            </w:pPr>
            <w:r>
              <w:rPr>
                <w:sz w:val="20"/>
              </w:rPr>
              <w:t>Decan,</w:t>
            </w:r>
          </w:p>
          <w:p w14:paraId="51F3B029" w14:textId="77777777" w:rsidR="00927A41" w:rsidRDefault="00927A41" w:rsidP="00927A41">
            <w:pPr>
              <w:pStyle w:val="TableParagraph"/>
              <w:spacing w:before="1"/>
              <w:ind w:left="858"/>
              <w:rPr>
                <w:sz w:val="20"/>
              </w:rPr>
            </w:pPr>
            <w:r>
              <w:rPr>
                <w:sz w:val="20"/>
              </w:rPr>
              <w:t xml:space="preserve">Prof. </w:t>
            </w:r>
            <w:proofErr w:type="spellStart"/>
            <w:r>
              <w:rPr>
                <w:sz w:val="20"/>
              </w:rPr>
              <w:t>dr.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ing</w:t>
            </w:r>
            <w:proofErr w:type="spellEnd"/>
            <w:r>
              <w:rPr>
                <w:sz w:val="20"/>
              </w:rPr>
              <w:t>. Daniela Lucia MANEA</w:t>
            </w:r>
          </w:p>
        </w:tc>
      </w:tr>
    </w:tbl>
    <w:p w14:paraId="7B2673AC" w14:textId="77777777" w:rsidR="004D75AF" w:rsidRDefault="004D75AF">
      <w:pPr>
        <w:rPr>
          <w:sz w:val="20"/>
        </w:rPr>
        <w:sectPr w:rsidR="004D75AF">
          <w:pgSz w:w="11910" w:h="16840"/>
          <w:pgMar w:top="1120" w:right="880" w:bottom="280" w:left="900" w:header="720" w:footer="720" w:gutter="0"/>
          <w:cols w:space="720"/>
        </w:sectPr>
      </w:pPr>
    </w:p>
    <w:p w14:paraId="282C213E" w14:textId="77777777" w:rsidR="006B63A8" w:rsidRDefault="006B63A8"/>
    <w:sectPr w:rsidR="006B63A8">
      <w:pgSz w:w="11910" w:h="16840"/>
      <w:pgMar w:top="1120" w:right="8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952B9" w14:textId="77777777" w:rsidR="00B14BFB" w:rsidRDefault="00B14BFB" w:rsidP="00BF2915">
      <w:r>
        <w:separator/>
      </w:r>
    </w:p>
  </w:endnote>
  <w:endnote w:type="continuationSeparator" w:id="0">
    <w:p w14:paraId="38C893A2" w14:textId="77777777" w:rsidR="00B14BFB" w:rsidRDefault="00B14BFB" w:rsidP="00BF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6D51D" w14:textId="77777777" w:rsidR="00B14BFB" w:rsidRDefault="00B14BFB" w:rsidP="00BF2915">
      <w:r>
        <w:separator/>
      </w:r>
    </w:p>
  </w:footnote>
  <w:footnote w:type="continuationSeparator" w:id="0">
    <w:p w14:paraId="66378BF8" w14:textId="77777777" w:rsidR="00B14BFB" w:rsidRDefault="00B14BFB" w:rsidP="00BF2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2989"/>
    <w:multiLevelType w:val="hybridMultilevel"/>
    <w:tmpl w:val="3E769FCC"/>
    <w:lvl w:ilvl="0" w:tplc="DE04C2D2">
      <w:start w:val="1"/>
      <w:numFmt w:val="decimal"/>
      <w:lvlText w:val="%1."/>
      <w:lvlJc w:val="left"/>
      <w:pPr>
        <w:ind w:left="453" w:hanging="22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GB" w:eastAsia="en-GB" w:bidi="en-GB"/>
      </w:rPr>
    </w:lvl>
    <w:lvl w:ilvl="1" w:tplc="90F22D30">
      <w:numFmt w:val="bullet"/>
      <w:lvlText w:val="•"/>
      <w:lvlJc w:val="left"/>
      <w:pPr>
        <w:ind w:left="1426" w:hanging="221"/>
      </w:pPr>
      <w:rPr>
        <w:rFonts w:hint="default"/>
        <w:lang w:val="en-GB" w:eastAsia="en-GB" w:bidi="en-GB"/>
      </w:rPr>
    </w:lvl>
    <w:lvl w:ilvl="2" w:tplc="DE309692">
      <w:numFmt w:val="bullet"/>
      <w:lvlText w:val="•"/>
      <w:lvlJc w:val="left"/>
      <w:pPr>
        <w:ind w:left="2393" w:hanging="221"/>
      </w:pPr>
      <w:rPr>
        <w:rFonts w:hint="default"/>
        <w:lang w:val="en-GB" w:eastAsia="en-GB" w:bidi="en-GB"/>
      </w:rPr>
    </w:lvl>
    <w:lvl w:ilvl="3" w:tplc="EBACAEB2">
      <w:numFmt w:val="bullet"/>
      <w:lvlText w:val="•"/>
      <w:lvlJc w:val="left"/>
      <w:pPr>
        <w:ind w:left="3359" w:hanging="221"/>
      </w:pPr>
      <w:rPr>
        <w:rFonts w:hint="default"/>
        <w:lang w:val="en-GB" w:eastAsia="en-GB" w:bidi="en-GB"/>
      </w:rPr>
    </w:lvl>
    <w:lvl w:ilvl="4" w:tplc="6E9E0CD2">
      <w:numFmt w:val="bullet"/>
      <w:lvlText w:val="•"/>
      <w:lvlJc w:val="left"/>
      <w:pPr>
        <w:ind w:left="4326" w:hanging="221"/>
      </w:pPr>
      <w:rPr>
        <w:rFonts w:hint="default"/>
        <w:lang w:val="en-GB" w:eastAsia="en-GB" w:bidi="en-GB"/>
      </w:rPr>
    </w:lvl>
    <w:lvl w:ilvl="5" w:tplc="306E3A86">
      <w:numFmt w:val="bullet"/>
      <w:lvlText w:val="•"/>
      <w:lvlJc w:val="left"/>
      <w:pPr>
        <w:ind w:left="5293" w:hanging="221"/>
      </w:pPr>
      <w:rPr>
        <w:rFonts w:hint="default"/>
        <w:lang w:val="en-GB" w:eastAsia="en-GB" w:bidi="en-GB"/>
      </w:rPr>
    </w:lvl>
    <w:lvl w:ilvl="6" w:tplc="A4FE3BF6">
      <w:numFmt w:val="bullet"/>
      <w:lvlText w:val="•"/>
      <w:lvlJc w:val="left"/>
      <w:pPr>
        <w:ind w:left="6259" w:hanging="221"/>
      </w:pPr>
      <w:rPr>
        <w:rFonts w:hint="default"/>
        <w:lang w:val="en-GB" w:eastAsia="en-GB" w:bidi="en-GB"/>
      </w:rPr>
    </w:lvl>
    <w:lvl w:ilvl="7" w:tplc="AC1C4F2E">
      <w:numFmt w:val="bullet"/>
      <w:lvlText w:val="•"/>
      <w:lvlJc w:val="left"/>
      <w:pPr>
        <w:ind w:left="7226" w:hanging="221"/>
      </w:pPr>
      <w:rPr>
        <w:rFonts w:hint="default"/>
        <w:lang w:val="en-GB" w:eastAsia="en-GB" w:bidi="en-GB"/>
      </w:rPr>
    </w:lvl>
    <w:lvl w:ilvl="8" w:tplc="13143BCC">
      <w:numFmt w:val="bullet"/>
      <w:lvlText w:val="•"/>
      <w:lvlJc w:val="left"/>
      <w:pPr>
        <w:ind w:left="8193" w:hanging="221"/>
      </w:pPr>
      <w:rPr>
        <w:rFonts w:hint="default"/>
        <w:lang w:val="en-GB" w:eastAsia="en-GB" w:bidi="en-GB"/>
      </w:rPr>
    </w:lvl>
  </w:abstractNum>
  <w:abstractNum w:abstractNumId="1" w15:restartNumberingAfterBreak="0">
    <w:nsid w:val="17221B06"/>
    <w:multiLevelType w:val="hybridMultilevel"/>
    <w:tmpl w:val="EC04FC7E"/>
    <w:lvl w:ilvl="0" w:tplc="31888620">
      <w:numFmt w:val="bullet"/>
      <w:lvlText w:val="-"/>
      <w:lvlJc w:val="left"/>
      <w:pPr>
        <w:ind w:left="117" w:hanging="118"/>
      </w:pPr>
      <w:rPr>
        <w:rFonts w:ascii="Calibri" w:eastAsia="Calibri" w:hAnsi="Calibri" w:cs="Calibri" w:hint="default"/>
        <w:w w:val="100"/>
        <w:sz w:val="22"/>
        <w:szCs w:val="22"/>
        <w:lang w:val="en-GB" w:eastAsia="en-GB" w:bidi="en-GB"/>
      </w:rPr>
    </w:lvl>
    <w:lvl w:ilvl="1" w:tplc="DE80858E">
      <w:numFmt w:val="bullet"/>
      <w:lvlText w:val="•"/>
      <w:lvlJc w:val="left"/>
      <w:pPr>
        <w:ind w:left="788" w:hanging="118"/>
      </w:pPr>
      <w:rPr>
        <w:rFonts w:hint="default"/>
        <w:lang w:val="en-GB" w:eastAsia="en-GB" w:bidi="en-GB"/>
      </w:rPr>
    </w:lvl>
    <w:lvl w:ilvl="2" w:tplc="16A416B6">
      <w:numFmt w:val="bullet"/>
      <w:lvlText w:val="•"/>
      <w:lvlJc w:val="left"/>
      <w:pPr>
        <w:ind w:left="1457" w:hanging="118"/>
      </w:pPr>
      <w:rPr>
        <w:rFonts w:hint="default"/>
        <w:lang w:val="en-GB" w:eastAsia="en-GB" w:bidi="en-GB"/>
      </w:rPr>
    </w:lvl>
    <w:lvl w:ilvl="3" w:tplc="AD78642A">
      <w:numFmt w:val="bullet"/>
      <w:lvlText w:val="•"/>
      <w:lvlJc w:val="left"/>
      <w:pPr>
        <w:ind w:left="2126" w:hanging="118"/>
      </w:pPr>
      <w:rPr>
        <w:rFonts w:hint="default"/>
        <w:lang w:val="en-GB" w:eastAsia="en-GB" w:bidi="en-GB"/>
      </w:rPr>
    </w:lvl>
    <w:lvl w:ilvl="4" w:tplc="27843F68">
      <w:numFmt w:val="bullet"/>
      <w:lvlText w:val="•"/>
      <w:lvlJc w:val="left"/>
      <w:pPr>
        <w:ind w:left="2795" w:hanging="118"/>
      </w:pPr>
      <w:rPr>
        <w:rFonts w:hint="default"/>
        <w:lang w:val="en-GB" w:eastAsia="en-GB" w:bidi="en-GB"/>
      </w:rPr>
    </w:lvl>
    <w:lvl w:ilvl="5" w:tplc="C5609614">
      <w:numFmt w:val="bullet"/>
      <w:lvlText w:val="•"/>
      <w:lvlJc w:val="left"/>
      <w:pPr>
        <w:ind w:left="3464" w:hanging="118"/>
      </w:pPr>
      <w:rPr>
        <w:rFonts w:hint="default"/>
        <w:lang w:val="en-GB" w:eastAsia="en-GB" w:bidi="en-GB"/>
      </w:rPr>
    </w:lvl>
    <w:lvl w:ilvl="6" w:tplc="298C3AF2">
      <w:numFmt w:val="bullet"/>
      <w:lvlText w:val="•"/>
      <w:lvlJc w:val="left"/>
      <w:pPr>
        <w:ind w:left="4133" w:hanging="118"/>
      </w:pPr>
      <w:rPr>
        <w:rFonts w:hint="default"/>
        <w:lang w:val="en-GB" w:eastAsia="en-GB" w:bidi="en-GB"/>
      </w:rPr>
    </w:lvl>
    <w:lvl w:ilvl="7" w:tplc="D108A85A">
      <w:numFmt w:val="bullet"/>
      <w:lvlText w:val="•"/>
      <w:lvlJc w:val="left"/>
      <w:pPr>
        <w:ind w:left="4801" w:hanging="118"/>
      </w:pPr>
      <w:rPr>
        <w:rFonts w:hint="default"/>
        <w:lang w:val="en-GB" w:eastAsia="en-GB" w:bidi="en-GB"/>
      </w:rPr>
    </w:lvl>
    <w:lvl w:ilvl="8" w:tplc="1FE4EE92">
      <w:numFmt w:val="bullet"/>
      <w:lvlText w:val="•"/>
      <w:lvlJc w:val="left"/>
      <w:pPr>
        <w:ind w:left="5470" w:hanging="118"/>
      </w:pPr>
      <w:rPr>
        <w:rFonts w:hint="default"/>
        <w:lang w:val="en-GB" w:eastAsia="en-GB" w:bidi="en-GB"/>
      </w:rPr>
    </w:lvl>
  </w:abstractNum>
  <w:abstractNum w:abstractNumId="2" w15:restartNumberingAfterBreak="0">
    <w:nsid w:val="32B740E7"/>
    <w:multiLevelType w:val="hybridMultilevel"/>
    <w:tmpl w:val="1B0A8FFC"/>
    <w:lvl w:ilvl="0" w:tplc="27FA18BE">
      <w:numFmt w:val="bullet"/>
      <w:lvlText w:val="•"/>
      <w:lvlJc w:val="left"/>
      <w:pPr>
        <w:ind w:left="249" w:hanging="210"/>
      </w:pPr>
      <w:rPr>
        <w:rFonts w:ascii="Calibri" w:eastAsia="Calibri" w:hAnsi="Calibri" w:cs="Calibri" w:hint="default"/>
        <w:w w:val="99"/>
        <w:sz w:val="32"/>
        <w:szCs w:val="32"/>
        <w:lang w:val="en-GB" w:eastAsia="en-GB" w:bidi="en-GB"/>
      </w:rPr>
    </w:lvl>
    <w:lvl w:ilvl="1" w:tplc="92F2C0EA">
      <w:numFmt w:val="bullet"/>
      <w:lvlText w:val="•"/>
      <w:lvlJc w:val="left"/>
      <w:pPr>
        <w:ind w:left="1176" w:hanging="210"/>
      </w:pPr>
      <w:rPr>
        <w:rFonts w:hint="default"/>
        <w:lang w:val="en-GB" w:eastAsia="en-GB" w:bidi="en-GB"/>
      </w:rPr>
    </w:lvl>
    <w:lvl w:ilvl="2" w:tplc="7AF48218">
      <w:numFmt w:val="bullet"/>
      <w:lvlText w:val="•"/>
      <w:lvlJc w:val="left"/>
      <w:pPr>
        <w:ind w:left="2113" w:hanging="210"/>
      </w:pPr>
      <w:rPr>
        <w:rFonts w:hint="default"/>
        <w:lang w:val="en-GB" w:eastAsia="en-GB" w:bidi="en-GB"/>
      </w:rPr>
    </w:lvl>
    <w:lvl w:ilvl="3" w:tplc="6D442A7E">
      <w:numFmt w:val="bullet"/>
      <w:lvlText w:val="•"/>
      <w:lvlJc w:val="left"/>
      <w:pPr>
        <w:ind w:left="3050" w:hanging="210"/>
      </w:pPr>
      <w:rPr>
        <w:rFonts w:hint="default"/>
        <w:lang w:val="en-GB" w:eastAsia="en-GB" w:bidi="en-GB"/>
      </w:rPr>
    </w:lvl>
    <w:lvl w:ilvl="4" w:tplc="79007D82">
      <w:numFmt w:val="bullet"/>
      <w:lvlText w:val="•"/>
      <w:lvlJc w:val="left"/>
      <w:pPr>
        <w:ind w:left="3986" w:hanging="210"/>
      </w:pPr>
      <w:rPr>
        <w:rFonts w:hint="default"/>
        <w:lang w:val="en-GB" w:eastAsia="en-GB" w:bidi="en-GB"/>
      </w:rPr>
    </w:lvl>
    <w:lvl w:ilvl="5" w:tplc="687A8444">
      <w:numFmt w:val="bullet"/>
      <w:lvlText w:val="•"/>
      <w:lvlJc w:val="left"/>
      <w:pPr>
        <w:ind w:left="4923" w:hanging="210"/>
      </w:pPr>
      <w:rPr>
        <w:rFonts w:hint="default"/>
        <w:lang w:val="en-GB" w:eastAsia="en-GB" w:bidi="en-GB"/>
      </w:rPr>
    </w:lvl>
    <w:lvl w:ilvl="6" w:tplc="CB38D492">
      <w:numFmt w:val="bullet"/>
      <w:lvlText w:val="•"/>
      <w:lvlJc w:val="left"/>
      <w:pPr>
        <w:ind w:left="5860" w:hanging="210"/>
      </w:pPr>
      <w:rPr>
        <w:rFonts w:hint="default"/>
        <w:lang w:val="en-GB" w:eastAsia="en-GB" w:bidi="en-GB"/>
      </w:rPr>
    </w:lvl>
    <w:lvl w:ilvl="7" w:tplc="97868F88">
      <w:numFmt w:val="bullet"/>
      <w:lvlText w:val="•"/>
      <w:lvlJc w:val="left"/>
      <w:pPr>
        <w:ind w:left="6796" w:hanging="210"/>
      </w:pPr>
      <w:rPr>
        <w:rFonts w:hint="default"/>
        <w:lang w:val="en-GB" w:eastAsia="en-GB" w:bidi="en-GB"/>
      </w:rPr>
    </w:lvl>
    <w:lvl w:ilvl="8" w:tplc="0074DC48">
      <w:numFmt w:val="bullet"/>
      <w:lvlText w:val="•"/>
      <w:lvlJc w:val="left"/>
      <w:pPr>
        <w:ind w:left="7733" w:hanging="210"/>
      </w:pPr>
      <w:rPr>
        <w:rFonts w:hint="default"/>
        <w:lang w:val="en-GB" w:eastAsia="en-GB" w:bidi="en-GB"/>
      </w:rPr>
    </w:lvl>
  </w:abstractNum>
  <w:abstractNum w:abstractNumId="3" w15:restartNumberingAfterBreak="0">
    <w:nsid w:val="52041CB1"/>
    <w:multiLevelType w:val="hybridMultilevel"/>
    <w:tmpl w:val="D076C47E"/>
    <w:lvl w:ilvl="0" w:tplc="BEF418E6">
      <w:numFmt w:val="bullet"/>
      <w:lvlText w:val="-"/>
      <w:lvlJc w:val="left"/>
      <w:pPr>
        <w:ind w:left="117" w:hanging="118"/>
      </w:pPr>
      <w:rPr>
        <w:rFonts w:ascii="Calibri" w:eastAsia="Calibri" w:hAnsi="Calibri" w:cs="Calibri" w:hint="default"/>
        <w:w w:val="100"/>
        <w:sz w:val="22"/>
        <w:szCs w:val="22"/>
        <w:lang w:val="en-GB" w:eastAsia="en-GB" w:bidi="en-GB"/>
      </w:rPr>
    </w:lvl>
    <w:lvl w:ilvl="1" w:tplc="B17EDA34">
      <w:numFmt w:val="bullet"/>
      <w:lvlText w:val="•"/>
      <w:lvlJc w:val="left"/>
      <w:pPr>
        <w:ind w:left="984" w:hanging="118"/>
      </w:pPr>
      <w:rPr>
        <w:rFonts w:hint="default"/>
        <w:lang w:val="en-GB" w:eastAsia="en-GB" w:bidi="en-GB"/>
      </w:rPr>
    </w:lvl>
    <w:lvl w:ilvl="2" w:tplc="A50EAD72">
      <w:numFmt w:val="bullet"/>
      <w:lvlText w:val="•"/>
      <w:lvlJc w:val="left"/>
      <w:pPr>
        <w:ind w:left="1849" w:hanging="118"/>
      </w:pPr>
      <w:rPr>
        <w:rFonts w:hint="default"/>
        <w:lang w:val="en-GB" w:eastAsia="en-GB" w:bidi="en-GB"/>
      </w:rPr>
    </w:lvl>
    <w:lvl w:ilvl="3" w:tplc="7AB84B36">
      <w:numFmt w:val="bullet"/>
      <w:lvlText w:val="•"/>
      <w:lvlJc w:val="left"/>
      <w:pPr>
        <w:ind w:left="2714" w:hanging="118"/>
      </w:pPr>
      <w:rPr>
        <w:rFonts w:hint="default"/>
        <w:lang w:val="en-GB" w:eastAsia="en-GB" w:bidi="en-GB"/>
      </w:rPr>
    </w:lvl>
    <w:lvl w:ilvl="4" w:tplc="B49675C8">
      <w:numFmt w:val="bullet"/>
      <w:lvlText w:val="•"/>
      <w:lvlJc w:val="left"/>
      <w:pPr>
        <w:ind w:left="3579" w:hanging="118"/>
      </w:pPr>
      <w:rPr>
        <w:rFonts w:hint="default"/>
        <w:lang w:val="en-GB" w:eastAsia="en-GB" w:bidi="en-GB"/>
      </w:rPr>
    </w:lvl>
    <w:lvl w:ilvl="5" w:tplc="001CAF1E">
      <w:numFmt w:val="bullet"/>
      <w:lvlText w:val="•"/>
      <w:lvlJc w:val="left"/>
      <w:pPr>
        <w:ind w:left="4444" w:hanging="118"/>
      </w:pPr>
      <w:rPr>
        <w:rFonts w:hint="default"/>
        <w:lang w:val="en-GB" w:eastAsia="en-GB" w:bidi="en-GB"/>
      </w:rPr>
    </w:lvl>
    <w:lvl w:ilvl="6" w:tplc="AA5E73DA">
      <w:numFmt w:val="bullet"/>
      <w:lvlText w:val="•"/>
      <w:lvlJc w:val="left"/>
      <w:pPr>
        <w:ind w:left="5309" w:hanging="118"/>
      </w:pPr>
      <w:rPr>
        <w:rFonts w:hint="default"/>
        <w:lang w:val="en-GB" w:eastAsia="en-GB" w:bidi="en-GB"/>
      </w:rPr>
    </w:lvl>
    <w:lvl w:ilvl="7" w:tplc="0814280A">
      <w:numFmt w:val="bullet"/>
      <w:lvlText w:val="•"/>
      <w:lvlJc w:val="left"/>
      <w:pPr>
        <w:ind w:left="6174" w:hanging="118"/>
      </w:pPr>
      <w:rPr>
        <w:rFonts w:hint="default"/>
        <w:lang w:val="en-GB" w:eastAsia="en-GB" w:bidi="en-GB"/>
      </w:rPr>
    </w:lvl>
    <w:lvl w:ilvl="8" w:tplc="678E3286">
      <w:numFmt w:val="bullet"/>
      <w:lvlText w:val="•"/>
      <w:lvlJc w:val="left"/>
      <w:pPr>
        <w:ind w:left="7039" w:hanging="118"/>
      </w:pPr>
      <w:rPr>
        <w:rFonts w:hint="default"/>
        <w:lang w:val="en-GB" w:eastAsia="en-GB" w:bidi="en-GB"/>
      </w:rPr>
    </w:lvl>
  </w:abstractNum>
  <w:abstractNum w:abstractNumId="4" w15:restartNumberingAfterBreak="0">
    <w:nsid w:val="669E003F"/>
    <w:multiLevelType w:val="hybridMultilevel"/>
    <w:tmpl w:val="2E921634"/>
    <w:lvl w:ilvl="0" w:tplc="2B5264FA">
      <w:numFmt w:val="bullet"/>
      <w:lvlText w:val="-"/>
      <w:lvlJc w:val="left"/>
      <w:pPr>
        <w:ind w:left="235" w:hanging="118"/>
      </w:pPr>
      <w:rPr>
        <w:rFonts w:ascii="Calibri" w:eastAsia="Calibri" w:hAnsi="Calibri" w:cs="Calibri" w:hint="default"/>
        <w:w w:val="100"/>
        <w:sz w:val="22"/>
        <w:szCs w:val="22"/>
        <w:lang w:val="en-GB" w:eastAsia="en-GB" w:bidi="en-GB"/>
      </w:rPr>
    </w:lvl>
    <w:lvl w:ilvl="1" w:tplc="1F3A5E98">
      <w:numFmt w:val="bullet"/>
      <w:lvlText w:val="•"/>
      <w:lvlJc w:val="left"/>
      <w:pPr>
        <w:ind w:left="1092" w:hanging="118"/>
      </w:pPr>
      <w:rPr>
        <w:rFonts w:hint="default"/>
        <w:lang w:val="en-GB" w:eastAsia="en-GB" w:bidi="en-GB"/>
      </w:rPr>
    </w:lvl>
    <w:lvl w:ilvl="2" w:tplc="6C82335C">
      <w:numFmt w:val="bullet"/>
      <w:lvlText w:val="•"/>
      <w:lvlJc w:val="left"/>
      <w:pPr>
        <w:ind w:left="1945" w:hanging="118"/>
      </w:pPr>
      <w:rPr>
        <w:rFonts w:hint="default"/>
        <w:lang w:val="en-GB" w:eastAsia="en-GB" w:bidi="en-GB"/>
      </w:rPr>
    </w:lvl>
    <w:lvl w:ilvl="3" w:tplc="A63A916E">
      <w:numFmt w:val="bullet"/>
      <w:lvlText w:val="•"/>
      <w:lvlJc w:val="left"/>
      <w:pPr>
        <w:ind w:left="2798" w:hanging="118"/>
      </w:pPr>
      <w:rPr>
        <w:rFonts w:hint="default"/>
        <w:lang w:val="en-GB" w:eastAsia="en-GB" w:bidi="en-GB"/>
      </w:rPr>
    </w:lvl>
    <w:lvl w:ilvl="4" w:tplc="94A4DAB0">
      <w:numFmt w:val="bullet"/>
      <w:lvlText w:val="•"/>
      <w:lvlJc w:val="left"/>
      <w:pPr>
        <w:ind w:left="3651" w:hanging="118"/>
      </w:pPr>
      <w:rPr>
        <w:rFonts w:hint="default"/>
        <w:lang w:val="en-GB" w:eastAsia="en-GB" w:bidi="en-GB"/>
      </w:rPr>
    </w:lvl>
    <w:lvl w:ilvl="5" w:tplc="151C2586">
      <w:numFmt w:val="bullet"/>
      <w:lvlText w:val="•"/>
      <w:lvlJc w:val="left"/>
      <w:pPr>
        <w:ind w:left="4504" w:hanging="118"/>
      </w:pPr>
      <w:rPr>
        <w:rFonts w:hint="default"/>
        <w:lang w:val="en-GB" w:eastAsia="en-GB" w:bidi="en-GB"/>
      </w:rPr>
    </w:lvl>
    <w:lvl w:ilvl="6" w:tplc="F7E819F8">
      <w:numFmt w:val="bullet"/>
      <w:lvlText w:val="•"/>
      <w:lvlJc w:val="left"/>
      <w:pPr>
        <w:ind w:left="5357" w:hanging="118"/>
      </w:pPr>
      <w:rPr>
        <w:rFonts w:hint="default"/>
        <w:lang w:val="en-GB" w:eastAsia="en-GB" w:bidi="en-GB"/>
      </w:rPr>
    </w:lvl>
    <w:lvl w:ilvl="7" w:tplc="BF3CD108">
      <w:numFmt w:val="bullet"/>
      <w:lvlText w:val="•"/>
      <w:lvlJc w:val="left"/>
      <w:pPr>
        <w:ind w:left="6210" w:hanging="118"/>
      </w:pPr>
      <w:rPr>
        <w:rFonts w:hint="default"/>
        <w:lang w:val="en-GB" w:eastAsia="en-GB" w:bidi="en-GB"/>
      </w:rPr>
    </w:lvl>
    <w:lvl w:ilvl="8" w:tplc="CCB82CC4">
      <w:numFmt w:val="bullet"/>
      <w:lvlText w:val="•"/>
      <w:lvlJc w:val="left"/>
      <w:pPr>
        <w:ind w:left="7063" w:hanging="118"/>
      </w:pPr>
      <w:rPr>
        <w:rFonts w:hint="default"/>
        <w:lang w:val="en-GB" w:eastAsia="en-GB" w:bidi="en-GB"/>
      </w:rPr>
    </w:lvl>
  </w:abstractNum>
  <w:num w:numId="1" w16cid:durableId="1899432371">
    <w:abstractNumId w:val="2"/>
  </w:num>
  <w:num w:numId="2" w16cid:durableId="392510252">
    <w:abstractNumId w:val="1"/>
  </w:num>
  <w:num w:numId="3" w16cid:durableId="2112311186">
    <w:abstractNumId w:val="3"/>
  </w:num>
  <w:num w:numId="4" w16cid:durableId="1270819685">
    <w:abstractNumId w:val="4"/>
  </w:num>
  <w:num w:numId="5" w16cid:durableId="1634628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AF"/>
    <w:rsid w:val="001F2AF0"/>
    <w:rsid w:val="004D75AF"/>
    <w:rsid w:val="005839A9"/>
    <w:rsid w:val="006B63A8"/>
    <w:rsid w:val="00716A76"/>
    <w:rsid w:val="00850BCE"/>
    <w:rsid w:val="00927A41"/>
    <w:rsid w:val="009D2AF5"/>
    <w:rsid w:val="00B14BFB"/>
    <w:rsid w:val="00BF2915"/>
    <w:rsid w:val="00DB64D7"/>
    <w:rsid w:val="00E9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1E237"/>
  <w15:docId w15:val="{385200EA-1E28-4A70-A465-1FBF72C4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3"/>
      <w:ind w:left="453" w:hanging="22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1"/>
    </w:pPr>
  </w:style>
  <w:style w:type="paragraph" w:styleId="ListParagraph">
    <w:name w:val="List Paragraph"/>
    <w:basedOn w:val="Normal"/>
    <w:uiPriority w:val="1"/>
    <w:qFormat/>
    <w:pPr>
      <w:spacing w:before="4"/>
      <w:ind w:left="453" w:hanging="22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F29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291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F29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915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BF29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915"/>
    <w:rPr>
      <w:rFonts w:ascii="Calibri" w:eastAsia="Calibri" w:hAnsi="Calibri" w:cs="Calibri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ea.Mircea@ccm.utcluj.ro" TargetMode="External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mihaela.costin@ccm.utcluj.ro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FD6C41985B9E409D2315CC0509F8EC" ma:contentTypeVersion="17" ma:contentTypeDescription="Create a new document." ma:contentTypeScope="" ma:versionID="f672c5c28c24c41e24f1af7563437311">
  <xsd:schema xmlns:xsd="http://www.w3.org/2001/XMLSchema" xmlns:xs="http://www.w3.org/2001/XMLSchema" xmlns:p="http://schemas.microsoft.com/office/2006/metadata/properties" xmlns:ns2="7bb3d8ac-f7f8-41de-ac54-2b0b06da8d54" xmlns:ns3="43476f74-7dcb-4d8f-bb49-ea45e62bc2cf" targetNamespace="http://schemas.microsoft.com/office/2006/metadata/properties" ma:root="true" ma:fieldsID="c0d5087f2bf3482b6fb2b92d24669610" ns2:_="" ns3:_="">
    <xsd:import namespace="7bb3d8ac-f7f8-41de-ac54-2b0b06da8d54"/>
    <xsd:import namespace="43476f74-7dcb-4d8f-bb49-ea45e62bc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3d8ac-f7f8-41de-ac54-2b0b06da8d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76f74-7dcb-4d8f-bb49-ea45e62bc2c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a07ddd1-a541-4e3f-8f7b-8628c26ebe42}" ma:internalName="TaxCatchAll" ma:showField="CatchAllData" ma:web="43476f74-7dcb-4d8f-bb49-ea45e62bc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76f74-7dcb-4d8f-bb49-ea45e62bc2cf" xsi:nil="true"/>
    <lcf76f155ced4ddcb4097134ff3c332f xmlns="7bb3d8ac-f7f8-41de-ac54-2b0b06da8d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82570C-B218-4643-86D8-E1A33E6A385A}"/>
</file>

<file path=customXml/itemProps2.xml><?xml version="1.0" encoding="utf-8"?>
<ds:datastoreItem xmlns:ds="http://schemas.openxmlformats.org/officeDocument/2006/customXml" ds:itemID="{3773D6BD-4AEB-402E-91D7-72E1AF3DAD64}"/>
</file>

<file path=customXml/itemProps3.xml><?xml version="1.0" encoding="utf-8"?>
<ds:datastoreItem xmlns:ds="http://schemas.openxmlformats.org/officeDocument/2006/customXml" ds:itemID="{EAA35FD3-85F9-4A7B-BA91-4C8020E1E1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nr</vt:lpstr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Raluca</dc:creator>
  <cp:lastModifiedBy>Mihaela Dumitran</cp:lastModifiedBy>
  <cp:revision>2</cp:revision>
  <cp:lastPrinted>2023-10-02T06:52:00Z</cp:lastPrinted>
  <dcterms:created xsi:type="dcterms:W3CDTF">2024-06-26T12:08:00Z</dcterms:created>
  <dcterms:modified xsi:type="dcterms:W3CDTF">2024-06-26T12:08:00Z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2023-09-28T00:00:00Z</vt:filetime>
  </property>
  <property fmtid="{D5CDD505-2E9C-101B-9397-08002B2CF9AE}" pid="5" name="MSIP_Label_5b58b62f-6f94-46bd-8089-18e64b0a9abb_Enabled">
    <vt:lpwstr>true</vt:lpwstr>
  </property>
  <property fmtid="{D5CDD505-2E9C-101B-9397-08002B2CF9AE}" pid="6" name="MSIP_Label_5b58b62f-6f94-46bd-8089-18e64b0a9abb_SetDate">
    <vt:lpwstr>2024-06-26T12:08:50Z</vt:lpwstr>
  </property>
  <property fmtid="{D5CDD505-2E9C-101B-9397-08002B2CF9AE}" pid="7" name="MSIP_Label_5b58b62f-6f94-46bd-8089-18e64b0a9abb_Method">
    <vt:lpwstr>Standard</vt:lpwstr>
  </property>
  <property fmtid="{D5CDD505-2E9C-101B-9397-08002B2CF9AE}" pid="8" name="MSIP_Label_5b58b62f-6f94-46bd-8089-18e64b0a9abb_Name">
    <vt:lpwstr>defa4170-0d19-0005-0004-bc88714345d2</vt:lpwstr>
  </property>
  <property fmtid="{D5CDD505-2E9C-101B-9397-08002B2CF9AE}" pid="9" name="MSIP_Label_5b58b62f-6f94-46bd-8089-18e64b0a9abb_SiteId">
    <vt:lpwstr>a6eb79fa-c4a9-4cce-818d-b85274d15305</vt:lpwstr>
  </property>
  <property fmtid="{D5CDD505-2E9C-101B-9397-08002B2CF9AE}" pid="10" name="MSIP_Label_5b58b62f-6f94-46bd-8089-18e64b0a9abb_ActionId">
    <vt:lpwstr>945471cc-e51f-4492-8feb-5366e14b301c</vt:lpwstr>
  </property>
  <property fmtid="{D5CDD505-2E9C-101B-9397-08002B2CF9AE}" pid="11" name="MSIP_Label_5b58b62f-6f94-46bd-8089-18e64b0a9abb_ContentBits">
    <vt:lpwstr>0</vt:lpwstr>
  </property>
  <property fmtid="{D5CDD505-2E9C-101B-9397-08002B2CF9AE}" pid="12" name="ContentTypeId">
    <vt:lpwstr>0x01010083FD6C41985B9E409D2315CC0509F8EC</vt:lpwstr>
  </property>
</Properties>
</file>